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157A6" w14:textId="77777777" w:rsidR="00947D3C" w:rsidRPr="00231B19" w:rsidRDefault="00947D3C" w:rsidP="008E4C8E">
      <w:pPr>
        <w:adjustRightInd w:val="0"/>
        <w:snapToGrid w:val="0"/>
        <w:jc w:val="both"/>
        <w:rPr>
          <w:rFonts w:ascii="標楷體" w:eastAsia="標楷體" w:hAnsi="標楷體"/>
          <w:b/>
          <w:bCs/>
          <w:sz w:val="32"/>
          <w:szCs w:val="32"/>
        </w:rPr>
      </w:pPr>
      <w:r w:rsidRPr="00AB26AA">
        <w:rPr>
          <w:rFonts w:ascii="標楷體" w:eastAsia="標楷體" w:hAnsi="標楷體" w:cs="標楷體" w:hint="eastAsia"/>
          <w:b/>
          <w:bCs/>
          <w:sz w:val="40"/>
          <w:szCs w:val="40"/>
        </w:rPr>
        <w:t>雇主委任</w:t>
      </w:r>
      <w:r w:rsidR="008629BF" w:rsidRPr="00AB26AA">
        <w:rPr>
          <w:rFonts w:ascii="標楷體" w:eastAsia="標楷體" w:hAnsi="標楷體" w:cs="標楷體" w:hint="eastAsia"/>
          <w:b/>
          <w:bCs/>
          <w:sz w:val="40"/>
          <w:szCs w:val="40"/>
        </w:rPr>
        <w:t>跨國人力仲介</w:t>
      </w:r>
      <w:r w:rsidRPr="00AB26AA">
        <w:rPr>
          <w:rFonts w:ascii="標楷體" w:eastAsia="標楷體" w:hAnsi="標楷體" w:cs="標楷體" w:hint="eastAsia"/>
          <w:b/>
          <w:bCs/>
          <w:sz w:val="40"/>
          <w:szCs w:val="40"/>
        </w:rPr>
        <w:t>招募</w:t>
      </w:r>
      <w:r w:rsidR="008629BF" w:rsidRPr="00AB26AA">
        <w:rPr>
          <w:rFonts w:ascii="標楷體" w:eastAsia="標楷體" w:hAnsi="標楷體" w:cs="標楷體" w:hint="eastAsia"/>
          <w:b/>
          <w:bCs/>
          <w:sz w:val="40"/>
          <w:szCs w:val="40"/>
        </w:rPr>
        <w:t>聘僱</w:t>
      </w:r>
      <w:r w:rsidR="00A422F4" w:rsidRPr="00AB26AA">
        <w:rPr>
          <w:rFonts w:ascii="標楷體" w:eastAsia="標楷體" w:hAnsi="標楷體" w:cs="標楷體" w:hint="eastAsia"/>
          <w:b/>
          <w:bCs/>
          <w:sz w:val="40"/>
          <w:szCs w:val="40"/>
        </w:rPr>
        <w:t>從事就業服務法第</w:t>
      </w:r>
      <w:r w:rsidR="00A42679" w:rsidRPr="00AB26AA">
        <w:rPr>
          <w:rFonts w:ascii="標楷體" w:eastAsia="標楷體" w:hAnsi="標楷體" w:cs="標楷體" w:hint="eastAsia"/>
          <w:b/>
          <w:bCs/>
          <w:sz w:val="40"/>
          <w:szCs w:val="40"/>
        </w:rPr>
        <w:t>四十六</w:t>
      </w:r>
      <w:r w:rsidR="00A422F4" w:rsidRPr="00AB26AA">
        <w:rPr>
          <w:rFonts w:ascii="標楷體" w:eastAsia="標楷體" w:hAnsi="標楷體" w:cs="標楷體" w:hint="eastAsia"/>
          <w:b/>
          <w:bCs/>
          <w:sz w:val="40"/>
          <w:szCs w:val="40"/>
        </w:rPr>
        <w:t>條第</w:t>
      </w:r>
      <w:r w:rsidR="00A42679" w:rsidRPr="00AB26AA">
        <w:rPr>
          <w:rFonts w:ascii="標楷體" w:eastAsia="標楷體" w:hAnsi="標楷體" w:cs="標楷體" w:hint="eastAsia"/>
          <w:b/>
          <w:bCs/>
          <w:sz w:val="40"/>
          <w:szCs w:val="40"/>
        </w:rPr>
        <w:t>一</w:t>
      </w:r>
      <w:r w:rsidR="00A422F4" w:rsidRPr="00AB26AA">
        <w:rPr>
          <w:rFonts w:ascii="標楷體" w:eastAsia="標楷體" w:hAnsi="標楷體" w:cs="標楷體" w:hint="eastAsia"/>
          <w:b/>
          <w:bCs/>
          <w:sz w:val="40"/>
          <w:szCs w:val="40"/>
        </w:rPr>
        <w:t>項第</w:t>
      </w:r>
      <w:r w:rsidR="00A42679" w:rsidRPr="00AB26AA">
        <w:rPr>
          <w:rFonts w:ascii="標楷體" w:eastAsia="標楷體" w:hAnsi="標楷體" w:cs="標楷體" w:hint="eastAsia"/>
          <w:b/>
          <w:bCs/>
          <w:sz w:val="40"/>
          <w:szCs w:val="40"/>
        </w:rPr>
        <w:t>八</w:t>
      </w:r>
      <w:r w:rsidR="00A422F4" w:rsidRPr="00AB26AA">
        <w:rPr>
          <w:rFonts w:ascii="標楷體" w:eastAsia="標楷體" w:hAnsi="標楷體" w:cs="標楷體" w:hint="eastAsia"/>
          <w:b/>
          <w:bCs/>
          <w:sz w:val="40"/>
          <w:szCs w:val="40"/>
        </w:rPr>
        <w:t>款至第</w:t>
      </w:r>
      <w:r w:rsidR="00A42679" w:rsidRPr="00AB26AA">
        <w:rPr>
          <w:rFonts w:ascii="標楷體" w:eastAsia="標楷體" w:hAnsi="標楷體" w:cs="標楷體" w:hint="eastAsia"/>
          <w:b/>
          <w:bCs/>
          <w:sz w:val="40"/>
          <w:szCs w:val="40"/>
        </w:rPr>
        <w:t>十</w:t>
      </w:r>
      <w:r w:rsidR="00A422F4" w:rsidRPr="00AB26AA">
        <w:rPr>
          <w:rFonts w:ascii="標楷體" w:eastAsia="標楷體" w:hAnsi="標楷體" w:cs="標楷體" w:hint="eastAsia"/>
          <w:b/>
          <w:bCs/>
          <w:sz w:val="40"/>
          <w:szCs w:val="40"/>
        </w:rPr>
        <w:t>款規定工作之</w:t>
      </w:r>
      <w:r w:rsidRPr="00AB26AA">
        <w:rPr>
          <w:rFonts w:ascii="標楷體" w:eastAsia="標楷體" w:hAnsi="標楷體" w:cs="標楷體" w:hint="eastAsia"/>
          <w:b/>
          <w:bCs/>
          <w:sz w:val="40"/>
          <w:szCs w:val="40"/>
        </w:rPr>
        <w:t>外國人契約</w:t>
      </w:r>
    </w:p>
    <w:p w14:paraId="0D5C4F61" w14:textId="2C336674" w:rsidR="00947D3C" w:rsidRPr="00BE4E9A" w:rsidRDefault="00947D3C" w:rsidP="00A422F4">
      <w:pPr>
        <w:adjustRightInd w:val="0"/>
        <w:snapToGrid w:val="0"/>
        <w:spacing w:beforeLines="50" w:before="180"/>
        <w:jc w:val="center"/>
        <w:rPr>
          <w:rFonts w:ascii="標楷體" w:eastAsia="標楷體" w:hAnsi="標楷體"/>
        </w:rPr>
      </w:pPr>
      <w:r w:rsidRPr="00BE4E9A">
        <w:rPr>
          <w:rFonts w:ascii="標楷體" w:eastAsia="標楷體" w:hAnsi="標楷體" w:cs="標楷體" w:hint="eastAsia"/>
        </w:rPr>
        <w:t>本契約於</w:t>
      </w:r>
      <w:r w:rsidR="00070900" w:rsidRPr="00F702DB">
        <w:rPr>
          <w:rFonts w:ascii="標楷體" w:eastAsia="標楷體" w:hAnsi="標楷體" w:cs="標楷體"/>
          <w:b/>
          <w:bCs/>
        </w:rPr>
        <w:t xml:space="preserve"> </w:t>
      </w:r>
      <w:r w:rsidR="0020410D">
        <w:rPr>
          <w:rFonts w:ascii="標楷體" w:eastAsia="標楷體" w:hAnsi="標楷體" w:cs="標楷體" w:hint="eastAsia"/>
          <w:b/>
          <w:bCs/>
        </w:rPr>
        <w:t xml:space="preserve">   </w:t>
      </w:r>
      <w:r w:rsidR="00070900" w:rsidRPr="00F702DB">
        <w:rPr>
          <w:rFonts w:ascii="標楷體" w:eastAsia="標楷體" w:hAnsi="標楷體" w:cs="標楷體"/>
          <w:b/>
          <w:bCs/>
        </w:rPr>
        <w:t xml:space="preserve"> </w:t>
      </w:r>
      <w:r w:rsidR="00070900" w:rsidRPr="00F702DB">
        <w:rPr>
          <w:rFonts w:ascii="標楷體" w:eastAsia="標楷體" w:hAnsi="標楷體" w:cs="標楷體" w:hint="eastAsia"/>
          <w:b/>
          <w:bCs/>
        </w:rPr>
        <w:t>年</w:t>
      </w:r>
      <w:r w:rsidR="00070900" w:rsidRPr="00F702DB">
        <w:rPr>
          <w:rFonts w:ascii="標楷體" w:eastAsia="標楷體" w:hAnsi="標楷體" w:cs="標楷體"/>
          <w:b/>
          <w:bCs/>
        </w:rPr>
        <w:t xml:space="preserve"> </w:t>
      </w:r>
      <w:r w:rsidR="0020410D">
        <w:rPr>
          <w:rFonts w:ascii="標楷體" w:eastAsia="標楷體" w:hAnsi="標楷體" w:cs="標楷體" w:hint="eastAsia"/>
          <w:b/>
          <w:bCs/>
        </w:rPr>
        <w:t xml:space="preserve">  </w:t>
      </w:r>
      <w:r w:rsidR="00070900" w:rsidRPr="00F702DB">
        <w:rPr>
          <w:rFonts w:ascii="標楷體" w:eastAsia="標楷體" w:hAnsi="標楷體" w:cs="標楷體"/>
          <w:b/>
          <w:bCs/>
        </w:rPr>
        <w:t xml:space="preserve"> </w:t>
      </w:r>
      <w:r w:rsidR="00070900" w:rsidRPr="00F702DB">
        <w:rPr>
          <w:rFonts w:ascii="標楷體" w:eastAsia="標楷體" w:hAnsi="標楷體" w:cs="標楷體" w:hint="eastAsia"/>
          <w:b/>
          <w:bCs/>
        </w:rPr>
        <w:t>月</w:t>
      </w:r>
      <w:r w:rsidR="00070900" w:rsidRPr="00F702DB">
        <w:rPr>
          <w:rFonts w:ascii="標楷體" w:eastAsia="標楷體" w:hAnsi="標楷體" w:cs="標楷體"/>
          <w:b/>
          <w:bCs/>
        </w:rPr>
        <w:t xml:space="preserve"> </w:t>
      </w:r>
      <w:r w:rsidR="0020410D">
        <w:rPr>
          <w:rFonts w:ascii="標楷體" w:eastAsia="標楷體" w:hAnsi="標楷體" w:cs="標楷體" w:hint="eastAsia"/>
          <w:b/>
          <w:bCs/>
        </w:rPr>
        <w:t xml:space="preserve">  </w:t>
      </w:r>
      <w:r w:rsidR="00070900" w:rsidRPr="00F702DB">
        <w:rPr>
          <w:rFonts w:ascii="標楷體" w:eastAsia="標楷體" w:hAnsi="標楷體" w:cs="標楷體"/>
          <w:b/>
          <w:bCs/>
        </w:rPr>
        <w:t xml:space="preserve"> </w:t>
      </w:r>
      <w:r w:rsidR="00070900" w:rsidRPr="00F702DB">
        <w:rPr>
          <w:rFonts w:ascii="標楷體" w:eastAsia="標楷體" w:hAnsi="標楷體" w:cs="標楷體" w:hint="eastAsia"/>
          <w:b/>
          <w:bCs/>
        </w:rPr>
        <w:t>日</w:t>
      </w:r>
      <w:r w:rsidR="00070900" w:rsidRPr="00F702DB">
        <w:rPr>
          <w:rFonts w:ascii="標楷體" w:eastAsia="標楷體" w:hAnsi="標楷體" w:cs="標楷體"/>
          <w:b/>
          <w:bCs/>
        </w:rPr>
        <w:t xml:space="preserve"> </w:t>
      </w:r>
      <w:r w:rsidRPr="00BE4E9A">
        <w:rPr>
          <w:rFonts w:ascii="標楷體" w:eastAsia="標楷體" w:hAnsi="標楷體" w:cs="標楷體" w:hint="eastAsia"/>
        </w:rPr>
        <w:t>經甲方攜回審閱</w:t>
      </w:r>
    </w:p>
    <w:p w14:paraId="295DE813" w14:textId="77777777" w:rsidR="00947D3C" w:rsidRDefault="00947D3C" w:rsidP="002E3720">
      <w:pPr>
        <w:adjustRightInd w:val="0"/>
        <w:snapToGrid w:val="0"/>
        <w:jc w:val="center"/>
        <w:rPr>
          <w:rFonts w:ascii="標楷體" w:eastAsia="標楷體" w:hAnsi="標楷體"/>
        </w:rPr>
      </w:pPr>
      <w:r w:rsidRPr="00BE4E9A">
        <w:rPr>
          <w:rFonts w:ascii="標楷體" w:eastAsia="標楷體" w:hAnsi="標楷體" w:cs="標楷體" w:hint="eastAsia"/>
        </w:rPr>
        <w:t>（本契約審閱期間至少為</w:t>
      </w:r>
      <w:r w:rsidR="00A42679">
        <w:rPr>
          <w:rFonts w:ascii="標楷體" w:eastAsia="標楷體" w:hAnsi="標楷體" w:cs="標楷體" w:hint="eastAsia"/>
        </w:rPr>
        <w:t>三</w:t>
      </w:r>
      <w:r w:rsidRPr="00BE4E9A">
        <w:rPr>
          <w:rFonts w:ascii="標楷體" w:eastAsia="標楷體" w:hAnsi="標楷體" w:cs="標楷體" w:hint="eastAsia"/>
        </w:rPr>
        <w:t>日）</w:t>
      </w:r>
    </w:p>
    <w:tbl>
      <w:tblPr>
        <w:tblW w:w="10528" w:type="dxa"/>
        <w:jc w:val="center"/>
        <w:tblCellMar>
          <w:left w:w="28" w:type="dxa"/>
          <w:right w:w="28" w:type="dxa"/>
        </w:tblCellMar>
        <w:tblLook w:val="0000" w:firstRow="0" w:lastRow="0" w:firstColumn="0" w:lastColumn="0" w:noHBand="0" w:noVBand="0"/>
      </w:tblPr>
      <w:tblGrid>
        <w:gridCol w:w="3240"/>
        <w:gridCol w:w="5020"/>
        <w:gridCol w:w="2268"/>
      </w:tblGrid>
      <w:tr w:rsidR="00070900" w:rsidRPr="004B2C99" w14:paraId="07C1D477" w14:textId="77777777">
        <w:trPr>
          <w:trHeight w:val="537"/>
          <w:jc w:val="center"/>
        </w:trPr>
        <w:tc>
          <w:tcPr>
            <w:tcW w:w="3240" w:type="dxa"/>
            <w:vAlign w:val="center"/>
          </w:tcPr>
          <w:p w14:paraId="129CDE59" w14:textId="77777777" w:rsidR="00070900" w:rsidRPr="004B2C99" w:rsidRDefault="00070900" w:rsidP="00846657">
            <w:pPr>
              <w:adjustRightInd w:val="0"/>
              <w:snapToGrid w:val="0"/>
              <w:spacing w:line="480" w:lineRule="exact"/>
              <w:jc w:val="center"/>
              <w:rPr>
                <w:rFonts w:ascii="標楷體" w:eastAsia="標楷體" w:hAnsi="標楷體"/>
              </w:rPr>
            </w:pPr>
            <w:r w:rsidRPr="004B2C99">
              <w:rPr>
                <w:rFonts w:ascii="標楷體" w:eastAsia="標楷體" w:hAnsi="標楷體" w:cs="標楷體" w:hint="eastAsia"/>
              </w:rPr>
              <w:t>立契約書人：（雇主全稱）</w:t>
            </w:r>
          </w:p>
        </w:tc>
        <w:tc>
          <w:tcPr>
            <w:tcW w:w="5020" w:type="dxa"/>
            <w:tcBorders>
              <w:bottom w:val="single" w:sz="4" w:space="0" w:color="auto"/>
            </w:tcBorders>
            <w:vAlign w:val="center"/>
          </w:tcPr>
          <w:p w14:paraId="270AADB6" w14:textId="4AEE3201" w:rsidR="00070900" w:rsidRPr="004B2C99" w:rsidRDefault="00070900" w:rsidP="00846657">
            <w:pPr>
              <w:adjustRightInd w:val="0"/>
              <w:snapToGrid w:val="0"/>
              <w:spacing w:line="360" w:lineRule="exact"/>
              <w:jc w:val="both"/>
              <w:rPr>
                <w:rFonts w:ascii="標楷體" w:eastAsia="標楷體" w:hAnsi="標楷體"/>
              </w:rPr>
            </w:pPr>
          </w:p>
        </w:tc>
        <w:tc>
          <w:tcPr>
            <w:tcW w:w="2268" w:type="dxa"/>
            <w:vAlign w:val="center"/>
          </w:tcPr>
          <w:p w14:paraId="5FB6ED7E" w14:textId="77777777" w:rsidR="00070900" w:rsidRPr="004B2C99" w:rsidRDefault="00070900" w:rsidP="00846657">
            <w:pPr>
              <w:adjustRightInd w:val="0"/>
              <w:snapToGrid w:val="0"/>
              <w:spacing w:line="480" w:lineRule="exact"/>
              <w:jc w:val="both"/>
              <w:rPr>
                <w:rFonts w:ascii="標楷體" w:eastAsia="標楷體" w:hAnsi="標楷體"/>
              </w:rPr>
            </w:pPr>
            <w:r w:rsidRPr="004B2C99">
              <w:rPr>
                <w:rFonts w:ascii="標楷體" w:eastAsia="標楷體" w:hAnsi="標楷體" w:cs="標楷體" w:hint="eastAsia"/>
              </w:rPr>
              <w:t>（以下簡稱甲方）</w:t>
            </w:r>
          </w:p>
        </w:tc>
      </w:tr>
      <w:tr w:rsidR="00070900" w:rsidRPr="004B2C99" w14:paraId="7EFC5F22" w14:textId="77777777">
        <w:trPr>
          <w:trHeight w:val="765"/>
          <w:jc w:val="center"/>
        </w:trPr>
        <w:tc>
          <w:tcPr>
            <w:tcW w:w="3240" w:type="dxa"/>
            <w:vAlign w:val="center"/>
          </w:tcPr>
          <w:p w14:paraId="32009CF8" w14:textId="77777777" w:rsidR="00070900" w:rsidRPr="004B2C99" w:rsidRDefault="00070900" w:rsidP="00846657">
            <w:pPr>
              <w:adjustRightInd w:val="0"/>
              <w:snapToGrid w:val="0"/>
              <w:spacing w:line="480" w:lineRule="exact"/>
              <w:ind w:leftChars="-17" w:left="-10" w:hangingChars="13" w:hanging="31"/>
              <w:jc w:val="center"/>
              <w:rPr>
                <w:rFonts w:ascii="標楷體" w:eastAsia="標楷體" w:hAnsi="標楷體"/>
              </w:rPr>
            </w:pPr>
            <w:r w:rsidRPr="004B2C99">
              <w:rPr>
                <w:rFonts w:ascii="標楷體" w:eastAsia="標楷體" w:hAnsi="標楷體" w:cs="標楷體" w:hint="eastAsia"/>
              </w:rPr>
              <w:t>（私立就業服務機構全稱）</w:t>
            </w:r>
          </w:p>
        </w:tc>
        <w:tc>
          <w:tcPr>
            <w:tcW w:w="5020" w:type="dxa"/>
            <w:tcBorders>
              <w:top w:val="single" w:sz="4" w:space="0" w:color="auto"/>
              <w:bottom w:val="single" w:sz="4" w:space="0" w:color="auto"/>
            </w:tcBorders>
            <w:vAlign w:val="center"/>
          </w:tcPr>
          <w:p w14:paraId="5C92915C" w14:textId="77777777" w:rsidR="00070900" w:rsidRPr="001B02DF" w:rsidRDefault="00070900" w:rsidP="00846657">
            <w:pPr>
              <w:adjustRightInd w:val="0"/>
              <w:snapToGrid w:val="0"/>
              <w:spacing w:line="360" w:lineRule="exact"/>
              <w:jc w:val="both"/>
              <w:rPr>
                <w:rFonts w:ascii="標楷體" w:eastAsia="標楷體" w:hAnsi="標楷體"/>
              </w:rPr>
            </w:pPr>
            <w:r>
              <w:rPr>
                <w:rFonts w:ascii="標楷體" w:eastAsia="標楷體" w:hAnsi="標楷體" w:cs="標楷體" w:hint="eastAsia"/>
              </w:rPr>
              <w:t>瀚元國際開發有限公司</w:t>
            </w:r>
          </w:p>
        </w:tc>
        <w:tc>
          <w:tcPr>
            <w:tcW w:w="2268" w:type="dxa"/>
            <w:vAlign w:val="center"/>
          </w:tcPr>
          <w:p w14:paraId="7DDF6A42" w14:textId="77777777" w:rsidR="00070900" w:rsidRPr="004B2C99" w:rsidRDefault="00070900" w:rsidP="00846657">
            <w:pPr>
              <w:adjustRightInd w:val="0"/>
              <w:snapToGrid w:val="0"/>
              <w:spacing w:line="480" w:lineRule="exact"/>
              <w:jc w:val="both"/>
              <w:rPr>
                <w:rFonts w:ascii="標楷體" w:eastAsia="標楷體" w:hAnsi="標楷體"/>
              </w:rPr>
            </w:pPr>
            <w:r w:rsidRPr="004B2C99">
              <w:rPr>
                <w:rFonts w:ascii="標楷體" w:eastAsia="標楷體" w:hAnsi="標楷體" w:cs="標楷體" w:hint="eastAsia"/>
              </w:rPr>
              <w:t>（以下簡稱乙方）</w:t>
            </w:r>
          </w:p>
        </w:tc>
      </w:tr>
    </w:tbl>
    <w:p w14:paraId="32DA909E" w14:textId="77777777" w:rsidR="00947D3C" w:rsidRPr="00070900" w:rsidRDefault="00947D3C" w:rsidP="00D36CD6">
      <w:pPr>
        <w:adjustRightInd w:val="0"/>
        <w:snapToGrid w:val="0"/>
        <w:spacing w:line="240" w:lineRule="exact"/>
        <w:rPr>
          <w:rFonts w:ascii="標楷體" w:eastAsia="標楷體" w:hAnsi="標楷體"/>
          <w:sz w:val="22"/>
          <w:szCs w:val="22"/>
        </w:rPr>
      </w:pPr>
      <w:r w:rsidRPr="00070900">
        <w:rPr>
          <w:rFonts w:ascii="標楷體" w:eastAsia="標楷體" w:hAnsi="標楷體" w:cs="標楷體" w:hint="eastAsia"/>
          <w:sz w:val="22"/>
          <w:szCs w:val="22"/>
        </w:rPr>
        <w:t>茲就甲方委任乙方辦理聘僱外國人之申請許可、招募、引進、接續聘僱或管理事項，雙方合意訂定本契約書條款如下：</w:t>
      </w:r>
    </w:p>
    <w:p w14:paraId="05EABB38" w14:textId="77777777" w:rsidR="00947D3C" w:rsidRPr="00070900" w:rsidRDefault="00947D3C" w:rsidP="002E3720">
      <w:pPr>
        <w:adjustRightInd w:val="0"/>
        <w:snapToGrid w:val="0"/>
        <w:rPr>
          <w:rFonts w:ascii="標楷體" w:eastAsia="標楷體" w:hAnsi="標楷體"/>
          <w:sz w:val="22"/>
          <w:szCs w:val="22"/>
        </w:rPr>
      </w:pPr>
    </w:p>
    <w:p w14:paraId="191D0134" w14:textId="2271A1D3" w:rsidR="00231021" w:rsidRPr="00070900" w:rsidRDefault="00231021" w:rsidP="00D36CD6">
      <w:pPr>
        <w:adjustRightInd w:val="0"/>
        <w:snapToGrid w:val="0"/>
        <w:ind w:left="706" w:hangingChars="321" w:hanging="706"/>
        <w:rPr>
          <w:rFonts w:ascii="標楷體" w:eastAsia="標楷體" w:hAnsi="標楷體"/>
          <w:sz w:val="22"/>
          <w:szCs w:val="22"/>
        </w:rPr>
      </w:pPr>
      <w:r w:rsidRPr="00070900">
        <w:rPr>
          <w:rFonts w:ascii="標楷體" w:eastAsia="標楷體" w:hAnsi="標楷體" w:cs="標楷體" w:hint="eastAsia"/>
          <w:sz w:val="22"/>
          <w:szCs w:val="22"/>
        </w:rPr>
        <w:t>第</w:t>
      </w:r>
      <w:r w:rsidR="00784A7B" w:rsidRPr="00070900">
        <w:rPr>
          <w:rFonts w:ascii="標楷體" w:eastAsia="標楷體" w:hAnsi="標楷體" w:cs="標楷體" w:hint="eastAsia"/>
          <w:sz w:val="22"/>
          <w:szCs w:val="22"/>
        </w:rPr>
        <w:t>一</w:t>
      </w:r>
      <w:r w:rsidRPr="00070900">
        <w:rPr>
          <w:rFonts w:ascii="標楷體" w:eastAsia="標楷體" w:hAnsi="標楷體" w:cs="標楷體" w:hint="eastAsia"/>
          <w:sz w:val="22"/>
          <w:szCs w:val="22"/>
        </w:rPr>
        <w:t>條：本契約期間</w:t>
      </w:r>
      <w:r w:rsidR="00070900" w:rsidRPr="00070900">
        <w:rPr>
          <w:rFonts w:ascii="標楷體" w:eastAsia="標楷體" w:hAnsi="標楷體" w:cs="標楷體"/>
          <w:b/>
          <w:bCs/>
          <w:sz w:val="22"/>
          <w:szCs w:val="22"/>
          <w:u w:val="single"/>
        </w:rPr>
        <w:t xml:space="preserve"> </w:t>
      </w:r>
      <w:r w:rsidR="0020410D">
        <w:rPr>
          <w:rFonts w:ascii="標楷體" w:eastAsia="標楷體" w:hAnsi="標楷體" w:cs="標楷體" w:hint="eastAsia"/>
          <w:b/>
          <w:bCs/>
          <w:sz w:val="22"/>
          <w:szCs w:val="22"/>
          <w:u w:val="single"/>
        </w:rPr>
        <w:t xml:space="preserve">   </w:t>
      </w:r>
      <w:r w:rsidR="00070900" w:rsidRPr="00070900">
        <w:rPr>
          <w:rFonts w:ascii="標楷體" w:eastAsia="標楷體" w:hAnsi="標楷體" w:cs="標楷體"/>
          <w:b/>
          <w:bCs/>
          <w:sz w:val="22"/>
          <w:szCs w:val="22"/>
          <w:u w:val="single"/>
        </w:rPr>
        <w:t xml:space="preserve"> </w:t>
      </w:r>
      <w:r w:rsidR="00070900" w:rsidRPr="00070900">
        <w:rPr>
          <w:rFonts w:ascii="標楷體" w:eastAsia="標楷體" w:hAnsi="標楷體" w:cs="標楷體" w:hint="eastAsia"/>
          <w:b/>
          <w:bCs/>
          <w:sz w:val="22"/>
          <w:szCs w:val="22"/>
          <w:u w:val="single"/>
        </w:rPr>
        <w:t>年</w:t>
      </w:r>
      <w:r w:rsidR="00070900" w:rsidRPr="00070900">
        <w:rPr>
          <w:rFonts w:ascii="標楷體" w:eastAsia="標楷體" w:hAnsi="標楷體" w:cs="標楷體"/>
          <w:b/>
          <w:bCs/>
          <w:sz w:val="22"/>
          <w:szCs w:val="22"/>
          <w:u w:val="single"/>
        </w:rPr>
        <w:t xml:space="preserve"> </w:t>
      </w:r>
      <w:r w:rsidR="0020410D">
        <w:rPr>
          <w:rFonts w:ascii="標楷體" w:eastAsia="標楷體" w:hAnsi="標楷體" w:cs="標楷體" w:hint="eastAsia"/>
          <w:b/>
          <w:bCs/>
          <w:sz w:val="22"/>
          <w:szCs w:val="22"/>
          <w:u w:val="single"/>
        </w:rPr>
        <w:t xml:space="preserve">  </w:t>
      </w:r>
      <w:r w:rsidR="00070900" w:rsidRPr="00070900">
        <w:rPr>
          <w:rFonts w:ascii="標楷體" w:eastAsia="標楷體" w:hAnsi="標楷體" w:cs="標楷體"/>
          <w:b/>
          <w:bCs/>
          <w:sz w:val="22"/>
          <w:szCs w:val="22"/>
          <w:u w:val="single"/>
        </w:rPr>
        <w:t xml:space="preserve"> </w:t>
      </w:r>
      <w:r w:rsidR="00070900" w:rsidRPr="00070900">
        <w:rPr>
          <w:rFonts w:ascii="標楷體" w:eastAsia="標楷體" w:hAnsi="標楷體" w:cs="標楷體" w:hint="eastAsia"/>
          <w:b/>
          <w:bCs/>
          <w:sz w:val="22"/>
          <w:szCs w:val="22"/>
          <w:u w:val="single"/>
        </w:rPr>
        <w:t>月</w:t>
      </w:r>
      <w:r w:rsidR="00070900" w:rsidRPr="00070900">
        <w:rPr>
          <w:rFonts w:ascii="標楷體" w:eastAsia="標楷體" w:hAnsi="標楷體" w:cs="標楷體"/>
          <w:b/>
          <w:bCs/>
          <w:sz w:val="22"/>
          <w:szCs w:val="22"/>
          <w:u w:val="single"/>
        </w:rPr>
        <w:t xml:space="preserve"> </w:t>
      </w:r>
      <w:r w:rsidR="0020410D">
        <w:rPr>
          <w:rFonts w:ascii="標楷體" w:eastAsia="標楷體" w:hAnsi="標楷體" w:cs="標楷體" w:hint="eastAsia"/>
          <w:b/>
          <w:bCs/>
          <w:sz w:val="22"/>
          <w:szCs w:val="22"/>
          <w:u w:val="single"/>
        </w:rPr>
        <w:t xml:space="preserve">  </w:t>
      </w:r>
      <w:r w:rsidR="00070900" w:rsidRPr="00070900">
        <w:rPr>
          <w:rFonts w:ascii="標楷體" w:eastAsia="標楷體" w:hAnsi="標楷體" w:cs="標楷體"/>
          <w:b/>
          <w:bCs/>
          <w:sz w:val="22"/>
          <w:szCs w:val="22"/>
          <w:u w:val="single"/>
        </w:rPr>
        <w:t xml:space="preserve"> </w:t>
      </w:r>
      <w:r w:rsidR="00070900" w:rsidRPr="00070900">
        <w:rPr>
          <w:rFonts w:ascii="標楷體" w:eastAsia="標楷體" w:hAnsi="標楷體" w:cs="標楷體" w:hint="eastAsia"/>
          <w:b/>
          <w:bCs/>
          <w:sz w:val="22"/>
          <w:szCs w:val="22"/>
          <w:u w:val="single"/>
        </w:rPr>
        <w:t>日</w:t>
      </w:r>
      <w:r w:rsidR="00070900" w:rsidRPr="00070900">
        <w:rPr>
          <w:rFonts w:ascii="標楷體" w:eastAsia="標楷體" w:hAnsi="標楷體" w:cs="標楷體"/>
          <w:b/>
          <w:bCs/>
          <w:sz w:val="22"/>
          <w:szCs w:val="22"/>
          <w:u w:val="single"/>
        </w:rPr>
        <w:t xml:space="preserve"> </w:t>
      </w:r>
      <w:r w:rsidR="00070900" w:rsidRPr="00070900">
        <w:rPr>
          <w:rFonts w:ascii="標楷體" w:eastAsia="標楷體" w:hAnsi="標楷體" w:cs="標楷體" w:hint="eastAsia"/>
          <w:sz w:val="22"/>
          <w:szCs w:val="22"/>
        </w:rPr>
        <w:t>至</w:t>
      </w:r>
      <w:r w:rsidR="00070900" w:rsidRPr="00070900">
        <w:rPr>
          <w:rFonts w:ascii="標楷體" w:eastAsia="標楷體" w:hAnsi="標楷體" w:cs="標楷體"/>
          <w:b/>
          <w:bCs/>
          <w:sz w:val="22"/>
          <w:szCs w:val="22"/>
          <w:u w:val="single"/>
        </w:rPr>
        <w:t xml:space="preserve">     </w:t>
      </w:r>
      <w:r w:rsidR="00070900" w:rsidRPr="00070900">
        <w:rPr>
          <w:rFonts w:ascii="標楷體" w:eastAsia="標楷體" w:hAnsi="標楷體" w:cs="標楷體" w:hint="eastAsia"/>
          <w:b/>
          <w:bCs/>
          <w:sz w:val="22"/>
          <w:szCs w:val="22"/>
          <w:u w:val="single"/>
        </w:rPr>
        <w:t>年</w:t>
      </w:r>
      <w:r w:rsidR="00070900" w:rsidRPr="00070900">
        <w:rPr>
          <w:rFonts w:ascii="標楷體" w:eastAsia="標楷體" w:hAnsi="標楷體" w:cs="標楷體"/>
          <w:b/>
          <w:bCs/>
          <w:sz w:val="22"/>
          <w:szCs w:val="22"/>
          <w:u w:val="single"/>
        </w:rPr>
        <w:t xml:space="preserve">    </w:t>
      </w:r>
      <w:r w:rsidR="00070900" w:rsidRPr="00070900">
        <w:rPr>
          <w:rFonts w:ascii="標楷體" w:eastAsia="標楷體" w:hAnsi="標楷體" w:cs="標楷體" w:hint="eastAsia"/>
          <w:b/>
          <w:bCs/>
          <w:sz w:val="22"/>
          <w:szCs w:val="22"/>
          <w:u w:val="single"/>
        </w:rPr>
        <w:t>月</w:t>
      </w:r>
      <w:r w:rsidR="00070900" w:rsidRPr="00070900">
        <w:rPr>
          <w:rFonts w:ascii="標楷體" w:eastAsia="標楷體" w:hAnsi="標楷體" w:cs="標楷體"/>
          <w:b/>
          <w:bCs/>
          <w:sz w:val="22"/>
          <w:szCs w:val="22"/>
          <w:u w:val="single"/>
        </w:rPr>
        <w:t xml:space="preserve">    </w:t>
      </w:r>
      <w:r w:rsidR="00070900" w:rsidRPr="00070900">
        <w:rPr>
          <w:rFonts w:ascii="標楷體" w:eastAsia="標楷體" w:hAnsi="標楷體" w:cs="標楷體" w:hint="eastAsia"/>
          <w:b/>
          <w:bCs/>
          <w:sz w:val="22"/>
          <w:szCs w:val="22"/>
          <w:u w:val="single"/>
        </w:rPr>
        <w:t>日</w:t>
      </w:r>
      <w:r w:rsidRPr="00070900">
        <w:rPr>
          <w:rFonts w:ascii="標楷體" w:eastAsia="標楷體" w:hAnsi="標楷體" w:cs="標楷體" w:hint="eastAsia"/>
          <w:sz w:val="22"/>
          <w:szCs w:val="22"/>
        </w:rPr>
        <w:t>。（</w:t>
      </w:r>
      <w:r w:rsidRPr="00070900">
        <w:rPr>
          <w:rFonts w:ascii="標楷體" w:eastAsia="標楷體" w:hAnsi="標楷體" w:cs="標楷體" w:hint="eastAsia"/>
          <w:color w:val="000000"/>
          <w:sz w:val="22"/>
          <w:szCs w:val="22"/>
        </w:rPr>
        <w:t>甲、</w:t>
      </w:r>
      <w:r w:rsidRPr="00070900">
        <w:rPr>
          <w:rFonts w:ascii="標楷體" w:eastAsia="標楷體" w:hAnsi="標楷體" w:cs="標楷體" w:hint="eastAsia"/>
          <w:sz w:val="22"/>
          <w:szCs w:val="22"/>
        </w:rPr>
        <w:t>乙雙方於本契約屆滿前如有續約必要，經雙方同意，以書面另行約</w:t>
      </w:r>
      <w:r w:rsidR="000E1F27" w:rsidRPr="00070900">
        <w:rPr>
          <w:rFonts w:ascii="標楷體" w:eastAsia="標楷體" w:hAnsi="標楷體" w:cs="標楷體" w:hint="eastAsia"/>
          <w:sz w:val="22"/>
          <w:szCs w:val="22"/>
        </w:rPr>
        <w:t>定</w:t>
      </w:r>
      <w:r w:rsidRPr="00070900">
        <w:rPr>
          <w:rFonts w:ascii="標楷體" w:eastAsia="標楷體" w:hAnsi="標楷體" w:cs="標楷體" w:hint="eastAsia"/>
          <w:sz w:val="22"/>
          <w:szCs w:val="22"/>
        </w:rPr>
        <w:t>）</w:t>
      </w:r>
    </w:p>
    <w:p w14:paraId="08C3E1AA" w14:textId="77777777" w:rsidR="004441C4" w:rsidRPr="00070900" w:rsidRDefault="004441C4" w:rsidP="00070900">
      <w:pPr>
        <w:adjustRightInd w:val="0"/>
        <w:snapToGrid w:val="0"/>
        <w:ind w:leftChars="372" w:left="893" w:firstLineChars="100" w:firstLine="220"/>
        <w:rPr>
          <w:rFonts w:ascii="標楷體" w:eastAsia="標楷體" w:hAnsi="標楷體"/>
          <w:sz w:val="22"/>
          <w:szCs w:val="22"/>
        </w:rPr>
      </w:pPr>
    </w:p>
    <w:p w14:paraId="5DB4EBF5" w14:textId="77777777" w:rsidR="004441C4" w:rsidRPr="00070900" w:rsidRDefault="004441C4" w:rsidP="004441C4">
      <w:pPr>
        <w:adjustRightInd w:val="0"/>
        <w:snapToGrid w:val="0"/>
        <w:rPr>
          <w:rFonts w:ascii="標楷體" w:eastAsia="標楷體" w:hAnsi="標楷體"/>
          <w:sz w:val="22"/>
          <w:szCs w:val="22"/>
        </w:rPr>
      </w:pPr>
      <w:r w:rsidRPr="00070900">
        <w:rPr>
          <w:rFonts w:ascii="標楷體" w:eastAsia="標楷體" w:hAnsi="標楷體" w:cs="標楷體" w:hint="eastAsia"/>
          <w:sz w:val="22"/>
          <w:szCs w:val="22"/>
        </w:rPr>
        <w:t>第</w:t>
      </w:r>
      <w:r w:rsidR="00784A7B" w:rsidRPr="00070900">
        <w:rPr>
          <w:rFonts w:ascii="標楷體" w:eastAsia="標楷體" w:hAnsi="標楷體" w:cs="標楷體" w:hint="eastAsia"/>
          <w:sz w:val="22"/>
          <w:szCs w:val="22"/>
        </w:rPr>
        <w:t>二</w:t>
      </w:r>
      <w:r w:rsidRPr="00070900">
        <w:rPr>
          <w:rFonts w:ascii="標楷體" w:eastAsia="標楷體" w:hAnsi="標楷體" w:cs="標楷體" w:hint="eastAsia"/>
          <w:sz w:val="22"/>
          <w:szCs w:val="22"/>
        </w:rPr>
        <w:t>條：服務項目：</w:t>
      </w:r>
    </w:p>
    <w:p w14:paraId="00CCEE80" w14:textId="77777777" w:rsidR="004441C4" w:rsidRPr="00070900" w:rsidRDefault="00784A7B" w:rsidP="00070900">
      <w:pPr>
        <w:adjustRightInd w:val="0"/>
        <w:snapToGrid w:val="0"/>
        <w:ind w:leftChars="299" w:left="1140" w:hangingChars="192" w:hanging="422"/>
        <w:jc w:val="both"/>
        <w:rPr>
          <w:rFonts w:ascii="標楷體" w:eastAsia="標楷體" w:hAnsi="標楷體"/>
          <w:sz w:val="22"/>
          <w:szCs w:val="22"/>
        </w:rPr>
      </w:pPr>
      <w:r w:rsidRPr="00070900">
        <w:rPr>
          <w:rFonts w:ascii="標楷體" w:eastAsia="標楷體" w:hAnsi="標楷體" w:cs="標楷體" w:hint="eastAsia"/>
          <w:sz w:val="22"/>
          <w:szCs w:val="22"/>
        </w:rPr>
        <w:t>一</w:t>
      </w:r>
      <w:r w:rsidR="004441C4" w:rsidRPr="00070900">
        <w:rPr>
          <w:rFonts w:ascii="標楷體" w:eastAsia="標楷體" w:hAnsi="標楷體" w:cs="標楷體" w:hint="eastAsia"/>
          <w:sz w:val="22"/>
          <w:szCs w:val="22"/>
        </w:rPr>
        <w:t>、乙方應協助甲方瞭解辦理聘僱外國人之申請許可、招募、引進、接續聘僱或管理等有關法令、應辦理手續、辦理期限及費用等。</w:t>
      </w:r>
    </w:p>
    <w:p w14:paraId="50E64578" w14:textId="77777777" w:rsidR="004441C4" w:rsidRPr="00070900" w:rsidRDefault="00784A7B" w:rsidP="00070900">
      <w:pPr>
        <w:adjustRightInd w:val="0"/>
        <w:snapToGrid w:val="0"/>
        <w:ind w:leftChars="299" w:left="1140" w:hangingChars="192" w:hanging="422"/>
        <w:rPr>
          <w:rFonts w:ascii="標楷體" w:eastAsia="標楷體" w:hAnsi="標楷體"/>
          <w:sz w:val="22"/>
          <w:szCs w:val="22"/>
        </w:rPr>
      </w:pPr>
      <w:r w:rsidRPr="00070900">
        <w:rPr>
          <w:rFonts w:ascii="標楷體" w:eastAsia="標楷體" w:hAnsi="標楷體" w:cs="標楷體" w:hint="eastAsia"/>
          <w:sz w:val="22"/>
          <w:szCs w:val="22"/>
        </w:rPr>
        <w:t>二</w:t>
      </w:r>
      <w:r w:rsidR="004441C4" w:rsidRPr="00070900">
        <w:rPr>
          <w:rFonts w:ascii="標楷體" w:eastAsia="標楷體" w:hAnsi="標楷體" w:cs="標楷體" w:hint="eastAsia"/>
          <w:sz w:val="22"/>
          <w:szCs w:val="22"/>
        </w:rPr>
        <w:t>、乙方應依甲方需求招募適當外國人，並由乙方負責</w:t>
      </w:r>
      <w:r w:rsidR="00686E8F" w:rsidRPr="00070900">
        <w:rPr>
          <w:rFonts w:ascii="標楷體" w:eastAsia="標楷體" w:hAnsi="標楷體" w:cs="標楷體" w:hint="eastAsia"/>
          <w:sz w:val="22"/>
          <w:szCs w:val="22"/>
        </w:rPr>
        <w:t>安排接送</w:t>
      </w:r>
      <w:r w:rsidR="004441C4" w:rsidRPr="00070900">
        <w:rPr>
          <w:rFonts w:ascii="標楷體" w:eastAsia="標楷體" w:hAnsi="標楷體" w:cs="標楷體" w:hint="eastAsia"/>
          <w:sz w:val="22"/>
          <w:szCs w:val="22"/>
        </w:rPr>
        <w:t>外國人至甲方指定工作處所。</w:t>
      </w:r>
    </w:p>
    <w:p w14:paraId="2D03E370" w14:textId="77777777" w:rsidR="004441C4" w:rsidRPr="00070900" w:rsidRDefault="00784A7B" w:rsidP="00070900">
      <w:pPr>
        <w:adjustRightInd w:val="0"/>
        <w:snapToGrid w:val="0"/>
        <w:ind w:leftChars="300" w:left="1142" w:hangingChars="192" w:hanging="422"/>
        <w:rPr>
          <w:rFonts w:ascii="標楷體" w:eastAsia="標楷體" w:hAnsi="標楷體"/>
          <w:sz w:val="22"/>
          <w:szCs w:val="22"/>
        </w:rPr>
      </w:pPr>
      <w:r w:rsidRPr="00070900">
        <w:rPr>
          <w:rFonts w:ascii="標楷體" w:eastAsia="標楷體" w:hAnsi="標楷體" w:cs="標楷體" w:hint="eastAsia"/>
          <w:sz w:val="22"/>
          <w:szCs w:val="22"/>
        </w:rPr>
        <w:t>三</w:t>
      </w:r>
      <w:r w:rsidR="004441C4" w:rsidRPr="00070900">
        <w:rPr>
          <w:rFonts w:ascii="標楷體" w:eastAsia="標楷體" w:hAnsi="標楷體" w:cs="標楷體" w:hint="eastAsia"/>
          <w:sz w:val="22"/>
          <w:szCs w:val="22"/>
        </w:rPr>
        <w:t>、乙方須協助甲方與外國人溝通、協調、糾紛排解，並將甲方之工作規則及生活管理事項讓外國人熟悉與瞭解。</w:t>
      </w:r>
    </w:p>
    <w:p w14:paraId="093912A3" w14:textId="77777777" w:rsidR="002F6E9D" w:rsidRPr="00070900" w:rsidRDefault="00784A7B" w:rsidP="00070900">
      <w:pPr>
        <w:adjustRightInd w:val="0"/>
        <w:snapToGrid w:val="0"/>
        <w:ind w:leftChars="299" w:left="1143" w:rightChars="-64" w:right="-154" w:hangingChars="193" w:hanging="425"/>
        <w:rPr>
          <w:rFonts w:ascii="標楷體" w:eastAsia="標楷體" w:hAnsi="標楷體"/>
          <w:sz w:val="22"/>
          <w:szCs w:val="22"/>
        </w:rPr>
      </w:pPr>
      <w:r w:rsidRPr="00070900">
        <w:rPr>
          <w:rFonts w:ascii="標楷體" w:eastAsia="標楷體" w:hAnsi="標楷體" w:cs="標楷體" w:hint="eastAsia"/>
          <w:sz w:val="22"/>
          <w:szCs w:val="22"/>
        </w:rPr>
        <w:t>四</w:t>
      </w:r>
      <w:r w:rsidR="004441C4" w:rsidRPr="00070900">
        <w:rPr>
          <w:rFonts w:ascii="標楷體" w:eastAsia="標楷體" w:hAnsi="標楷體" w:cs="標楷體" w:hint="eastAsia"/>
          <w:sz w:val="22"/>
          <w:szCs w:val="22"/>
        </w:rPr>
        <w:t>、</w:t>
      </w:r>
      <w:r w:rsidR="004441C4" w:rsidRPr="00070900">
        <w:rPr>
          <w:rFonts w:ascii="標楷體" w:eastAsia="標楷體" w:hAnsi="標楷體" w:cs="標楷體" w:hint="eastAsia"/>
          <w:color w:val="000000"/>
          <w:sz w:val="22"/>
          <w:szCs w:val="22"/>
        </w:rPr>
        <w:t>乙方須</w:t>
      </w:r>
      <w:r w:rsidR="00175821" w:rsidRPr="00070900">
        <w:rPr>
          <w:rFonts w:ascii="標楷體" w:eastAsia="標楷體" w:hAnsi="標楷體" w:cs="標楷體" w:hint="eastAsia"/>
          <w:color w:val="000000"/>
          <w:sz w:val="22"/>
          <w:szCs w:val="22"/>
        </w:rPr>
        <w:t>於</w:t>
      </w:r>
      <w:r w:rsidR="004441C4" w:rsidRPr="00070900">
        <w:rPr>
          <w:rFonts w:ascii="標楷體" w:eastAsia="標楷體" w:hAnsi="標楷體" w:cs="標楷體" w:hint="eastAsia"/>
          <w:sz w:val="22"/>
          <w:szCs w:val="22"/>
        </w:rPr>
        <w:t>甲方所聘僱之外國人入國</w:t>
      </w:r>
      <w:r w:rsidR="00755BA6" w:rsidRPr="00070900">
        <w:rPr>
          <w:rFonts w:ascii="標楷體" w:eastAsia="標楷體" w:hAnsi="標楷體" w:cs="標楷體" w:hint="eastAsia"/>
          <w:sz w:val="22"/>
          <w:szCs w:val="22"/>
        </w:rPr>
        <w:t>後</w:t>
      </w:r>
      <w:r w:rsidR="00175821" w:rsidRPr="00070900">
        <w:rPr>
          <w:rFonts w:ascii="標楷體" w:eastAsia="標楷體" w:hAnsi="標楷體" w:cs="標楷體" w:hint="eastAsia"/>
          <w:sz w:val="22"/>
          <w:szCs w:val="22"/>
        </w:rPr>
        <w:t>，</w:t>
      </w:r>
      <w:r w:rsidR="0018780D" w:rsidRPr="00070900">
        <w:rPr>
          <w:rFonts w:ascii="標楷體" w:eastAsia="標楷體" w:hAnsi="標楷體" w:cs="標楷體" w:hint="eastAsia"/>
          <w:sz w:val="22"/>
          <w:szCs w:val="22"/>
        </w:rPr>
        <w:t>依就業服務法</w:t>
      </w:r>
      <w:r w:rsidR="001D2311" w:rsidRPr="00070900">
        <w:rPr>
          <w:rFonts w:ascii="標楷體" w:eastAsia="標楷體" w:hAnsi="標楷體" w:cs="標楷體" w:hint="eastAsia"/>
          <w:sz w:val="22"/>
          <w:szCs w:val="22"/>
        </w:rPr>
        <w:t>相關</w:t>
      </w:r>
      <w:r w:rsidR="0018780D" w:rsidRPr="00070900">
        <w:rPr>
          <w:rFonts w:ascii="標楷體" w:eastAsia="標楷體" w:hAnsi="標楷體" w:cs="標楷體" w:hint="eastAsia"/>
          <w:sz w:val="22"/>
          <w:szCs w:val="22"/>
        </w:rPr>
        <w:t>規定</w:t>
      </w:r>
      <w:r w:rsidR="00755BA6" w:rsidRPr="00070900">
        <w:rPr>
          <w:rFonts w:ascii="標楷體" w:eastAsia="標楷體" w:hAnsi="標楷體" w:cs="標楷體" w:hint="eastAsia"/>
          <w:sz w:val="22"/>
          <w:szCs w:val="22"/>
        </w:rPr>
        <w:t>通</w:t>
      </w:r>
      <w:r w:rsidR="002F6E9D" w:rsidRPr="00070900">
        <w:rPr>
          <w:rFonts w:ascii="標楷體" w:eastAsia="標楷體" w:hAnsi="標楷體" w:cs="標楷體" w:hint="eastAsia"/>
          <w:sz w:val="22"/>
          <w:szCs w:val="22"/>
        </w:rPr>
        <w:t>知</w:t>
      </w:r>
      <w:r w:rsidR="00755BA6" w:rsidRPr="00070900">
        <w:rPr>
          <w:rFonts w:ascii="標楷體" w:eastAsia="標楷體" w:hAnsi="標楷體" w:cs="標楷體" w:hint="eastAsia"/>
          <w:sz w:val="22"/>
          <w:szCs w:val="22"/>
        </w:rPr>
        <w:t>當地勞工主管機關</w:t>
      </w:r>
      <w:r w:rsidR="004441C4" w:rsidRPr="00070900">
        <w:rPr>
          <w:rFonts w:ascii="標楷體" w:eastAsia="標楷體" w:hAnsi="標楷體" w:cs="標楷體" w:hint="eastAsia"/>
          <w:sz w:val="22"/>
          <w:szCs w:val="22"/>
        </w:rPr>
        <w:t>，</w:t>
      </w:r>
      <w:r w:rsidR="002F6E9D" w:rsidRPr="00070900">
        <w:rPr>
          <w:rFonts w:ascii="標楷體" w:eastAsia="標楷體" w:hAnsi="標楷體" w:cs="標楷體" w:hint="eastAsia"/>
          <w:sz w:val="22"/>
          <w:szCs w:val="22"/>
        </w:rPr>
        <w:t>並向</w:t>
      </w:r>
      <w:r w:rsidR="00B0384E" w:rsidRPr="00070900">
        <w:rPr>
          <w:rFonts w:ascii="標楷體" w:eastAsia="標楷體" w:hAnsi="標楷體" w:cs="標楷體" w:hint="eastAsia"/>
          <w:sz w:val="22"/>
          <w:szCs w:val="22"/>
        </w:rPr>
        <w:t>勞動部</w:t>
      </w:r>
      <w:r w:rsidR="002F6E9D" w:rsidRPr="00070900">
        <w:rPr>
          <w:rFonts w:ascii="標楷體" w:eastAsia="標楷體" w:hAnsi="標楷體" w:cs="標楷體" w:hint="eastAsia"/>
          <w:sz w:val="22"/>
          <w:szCs w:val="22"/>
        </w:rPr>
        <w:t>申請聘僱許可。</w:t>
      </w:r>
    </w:p>
    <w:p w14:paraId="6D8CAD9C" w14:textId="77777777" w:rsidR="004441C4" w:rsidRPr="00070900" w:rsidRDefault="00784A7B" w:rsidP="00070900">
      <w:pPr>
        <w:adjustRightInd w:val="0"/>
        <w:snapToGrid w:val="0"/>
        <w:ind w:leftChars="299" w:left="1143" w:rightChars="-64" w:right="-154" w:hangingChars="193" w:hanging="425"/>
        <w:rPr>
          <w:rFonts w:ascii="標楷體" w:eastAsia="標楷體" w:hAnsi="標楷體"/>
          <w:sz w:val="22"/>
          <w:szCs w:val="22"/>
        </w:rPr>
      </w:pPr>
      <w:r w:rsidRPr="00070900">
        <w:rPr>
          <w:rFonts w:ascii="標楷體" w:eastAsia="標楷體" w:hAnsi="標楷體" w:cs="標楷體" w:hint="eastAsia"/>
          <w:sz w:val="22"/>
          <w:szCs w:val="22"/>
        </w:rPr>
        <w:t>五</w:t>
      </w:r>
      <w:r w:rsidR="002F6E9D" w:rsidRPr="00070900">
        <w:rPr>
          <w:rFonts w:ascii="標楷體" w:eastAsia="標楷體" w:hAnsi="標楷體" w:cs="標楷體" w:hint="eastAsia"/>
          <w:sz w:val="22"/>
          <w:szCs w:val="22"/>
        </w:rPr>
        <w:t>、乙方</w:t>
      </w:r>
      <w:r w:rsidR="0018780D" w:rsidRPr="00070900">
        <w:rPr>
          <w:rFonts w:ascii="標楷體" w:eastAsia="標楷體" w:hAnsi="標楷體" w:cs="標楷體" w:hint="eastAsia"/>
          <w:sz w:val="22"/>
          <w:szCs w:val="22"/>
        </w:rPr>
        <w:t>須</w:t>
      </w:r>
      <w:r w:rsidR="002F6E9D" w:rsidRPr="00070900">
        <w:rPr>
          <w:rFonts w:ascii="標楷體" w:eastAsia="標楷體" w:hAnsi="標楷體" w:cs="標楷體" w:hint="eastAsia"/>
          <w:sz w:val="22"/>
          <w:szCs w:val="22"/>
        </w:rPr>
        <w:t>於</w:t>
      </w:r>
      <w:r w:rsidR="0092088E" w:rsidRPr="00070900">
        <w:rPr>
          <w:rFonts w:ascii="標楷體" w:eastAsia="標楷體" w:hAnsi="標楷體" w:cs="標楷體" w:hint="eastAsia"/>
          <w:sz w:val="22"/>
          <w:szCs w:val="22"/>
        </w:rPr>
        <w:t>甲方</w:t>
      </w:r>
      <w:r w:rsidR="0018780D" w:rsidRPr="00070900">
        <w:rPr>
          <w:rFonts w:ascii="標楷體" w:eastAsia="標楷體" w:hAnsi="標楷體" w:cs="標楷體" w:hint="eastAsia"/>
          <w:sz w:val="22"/>
          <w:szCs w:val="22"/>
        </w:rPr>
        <w:t>聘僱之外國人入國後</w:t>
      </w:r>
      <w:r w:rsidR="00717DF7" w:rsidRPr="00070900">
        <w:rPr>
          <w:rFonts w:ascii="標楷體" w:eastAsia="標楷體" w:hAnsi="標楷體" w:cs="標楷體" w:hint="eastAsia"/>
          <w:sz w:val="22"/>
          <w:szCs w:val="22"/>
        </w:rPr>
        <w:t>，</w:t>
      </w:r>
      <w:r w:rsidR="0018780D" w:rsidRPr="00070900">
        <w:rPr>
          <w:rFonts w:ascii="標楷體" w:eastAsia="標楷體" w:hAnsi="標楷體" w:cs="標楷體" w:hint="eastAsia"/>
          <w:sz w:val="22"/>
          <w:szCs w:val="22"/>
        </w:rPr>
        <w:t>依</w:t>
      </w:r>
      <w:r w:rsidR="001D2311" w:rsidRPr="00070900">
        <w:rPr>
          <w:rFonts w:ascii="標楷體" w:eastAsia="標楷體" w:hAnsi="標楷體" w:cs="標楷體" w:hint="eastAsia"/>
          <w:sz w:val="22"/>
          <w:szCs w:val="22"/>
        </w:rPr>
        <w:t>就業服務法相關</w:t>
      </w:r>
      <w:r w:rsidR="0018780D" w:rsidRPr="00070900">
        <w:rPr>
          <w:rFonts w:ascii="標楷體" w:eastAsia="標楷體" w:hAnsi="標楷體" w:cs="標楷體" w:hint="eastAsia"/>
          <w:sz w:val="22"/>
          <w:szCs w:val="22"/>
        </w:rPr>
        <w:t>規定按時安排甲方聘僱之外國人至指定醫院做定期健康檢查，並於甲方</w:t>
      </w:r>
      <w:r w:rsidR="0092088E" w:rsidRPr="00070900">
        <w:rPr>
          <w:rFonts w:ascii="標楷體" w:eastAsia="標楷體" w:hAnsi="標楷體" w:cs="標楷體" w:hint="eastAsia"/>
          <w:sz w:val="22"/>
          <w:szCs w:val="22"/>
        </w:rPr>
        <w:t>收</w:t>
      </w:r>
      <w:r w:rsidR="002F6E9D" w:rsidRPr="00070900">
        <w:rPr>
          <w:rFonts w:ascii="標楷體" w:eastAsia="標楷體" w:hAnsi="標楷體" w:cs="標楷體" w:hint="eastAsia"/>
          <w:sz w:val="22"/>
          <w:szCs w:val="22"/>
        </w:rPr>
        <w:t>到</w:t>
      </w:r>
      <w:r w:rsidR="0092088E" w:rsidRPr="00070900">
        <w:rPr>
          <w:rFonts w:ascii="標楷體" w:eastAsia="標楷體" w:hAnsi="標楷體" w:cs="標楷體" w:hint="eastAsia"/>
          <w:sz w:val="22"/>
          <w:szCs w:val="22"/>
        </w:rPr>
        <w:t>指定</w:t>
      </w:r>
      <w:r w:rsidR="00CB18F9" w:rsidRPr="00070900">
        <w:rPr>
          <w:rFonts w:ascii="標楷體" w:eastAsia="標楷體" w:hAnsi="標楷體" w:cs="標楷體" w:hint="eastAsia"/>
          <w:sz w:val="22"/>
          <w:szCs w:val="22"/>
        </w:rPr>
        <w:t>醫院核發</w:t>
      </w:r>
      <w:r w:rsidR="002F433E" w:rsidRPr="00070900">
        <w:rPr>
          <w:rFonts w:ascii="標楷體" w:eastAsia="標楷體" w:hAnsi="標楷體" w:cs="標楷體" w:hint="eastAsia"/>
          <w:sz w:val="22"/>
          <w:szCs w:val="22"/>
        </w:rPr>
        <w:t>所聘僱之外國人</w:t>
      </w:r>
      <w:r w:rsidR="00CB18F9" w:rsidRPr="00070900">
        <w:rPr>
          <w:rFonts w:ascii="標楷體" w:eastAsia="標楷體" w:hAnsi="標楷體" w:cs="標楷體" w:hint="eastAsia"/>
          <w:sz w:val="22"/>
          <w:szCs w:val="22"/>
        </w:rPr>
        <w:t>健康證明</w:t>
      </w:r>
      <w:r w:rsidR="00061505" w:rsidRPr="00070900">
        <w:rPr>
          <w:rFonts w:ascii="標楷體" w:eastAsia="標楷體" w:hAnsi="標楷體" w:cs="標楷體" w:hint="eastAsia"/>
          <w:sz w:val="22"/>
          <w:szCs w:val="22"/>
        </w:rPr>
        <w:t>後</w:t>
      </w:r>
      <w:r w:rsidR="00717DF7" w:rsidRPr="00070900">
        <w:rPr>
          <w:rFonts w:ascii="標楷體" w:eastAsia="標楷體" w:hAnsi="標楷體" w:cs="標楷體" w:hint="eastAsia"/>
          <w:sz w:val="22"/>
          <w:szCs w:val="22"/>
        </w:rPr>
        <w:t>，</w:t>
      </w:r>
      <w:r w:rsidR="00061505" w:rsidRPr="00070900">
        <w:rPr>
          <w:rFonts w:ascii="標楷體" w:eastAsia="標楷體" w:hAnsi="標楷體" w:cs="標楷體" w:hint="eastAsia"/>
          <w:sz w:val="22"/>
          <w:szCs w:val="22"/>
        </w:rPr>
        <w:t>於</w:t>
      </w:r>
      <w:r w:rsidR="0096638F" w:rsidRPr="00070900">
        <w:rPr>
          <w:rFonts w:ascii="標楷體" w:eastAsia="標楷體" w:hAnsi="標楷體" w:cs="標楷體" w:hint="eastAsia"/>
          <w:sz w:val="22"/>
          <w:szCs w:val="22"/>
        </w:rPr>
        <w:t>就業服務法相關</w:t>
      </w:r>
      <w:r w:rsidR="00061505" w:rsidRPr="00070900">
        <w:rPr>
          <w:rFonts w:ascii="標楷體" w:eastAsia="標楷體" w:hAnsi="標楷體" w:cs="標楷體" w:hint="eastAsia"/>
          <w:sz w:val="22"/>
          <w:szCs w:val="22"/>
        </w:rPr>
        <w:t>規定期限</w:t>
      </w:r>
      <w:r w:rsidR="00CB18F9" w:rsidRPr="00070900">
        <w:rPr>
          <w:rFonts w:ascii="標楷體" w:eastAsia="標楷體" w:hAnsi="標楷體" w:cs="標楷體" w:hint="eastAsia"/>
          <w:sz w:val="22"/>
          <w:szCs w:val="22"/>
        </w:rPr>
        <w:t>內，將健康檢查結果函報當地衛生主管機關</w:t>
      </w:r>
      <w:r w:rsidR="002F433E" w:rsidRPr="00070900">
        <w:rPr>
          <w:rFonts w:ascii="標楷體" w:eastAsia="標楷體" w:hAnsi="標楷體" w:cs="標楷體" w:hint="eastAsia"/>
          <w:sz w:val="22"/>
          <w:szCs w:val="22"/>
        </w:rPr>
        <w:t>，並應</w:t>
      </w:r>
      <w:r w:rsidR="004441C4" w:rsidRPr="00070900">
        <w:rPr>
          <w:rFonts w:ascii="標楷體" w:eastAsia="標楷體" w:hAnsi="標楷體" w:cs="標楷體" w:hint="eastAsia"/>
          <w:sz w:val="22"/>
          <w:szCs w:val="22"/>
        </w:rPr>
        <w:t>告知甲方辦理居留業務之情</w:t>
      </w:r>
      <w:r w:rsidR="00327A5B" w:rsidRPr="00070900">
        <w:rPr>
          <w:rFonts w:ascii="標楷體" w:eastAsia="標楷體" w:hAnsi="標楷體" w:cs="標楷體" w:hint="eastAsia"/>
          <w:sz w:val="22"/>
          <w:szCs w:val="22"/>
        </w:rPr>
        <w:t>形</w:t>
      </w:r>
      <w:r w:rsidR="004441C4" w:rsidRPr="00070900">
        <w:rPr>
          <w:rFonts w:ascii="標楷體" w:eastAsia="標楷體" w:hAnsi="標楷體" w:cs="標楷體" w:hint="eastAsia"/>
          <w:sz w:val="22"/>
          <w:szCs w:val="22"/>
        </w:rPr>
        <w:t>。</w:t>
      </w:r>
    </w:p>
    <w:p w14:paraId="48ED34EE" w14:textId="77777777" w:rsidR="004441C4" w:rsidRPr="00070900" w:rsidRDefault="00784A7B" w:rsidP="00070900">
      <w:pPr>
        <w:adjustRightInd w:val="0"/>
        <w:snapToGrid w:val="0"/>
        <w:ind w:leftChars="300" w:left="1424" w:hangingChars="320" w:hanging="704"/>
        <w:rPr>
          <w:rFonts w:ascii="標楷體" w:eastAsia="標楷體" w:hAnsi="標楷體"/>
          <w:sz w:val="22"/>
          <w:szCs w:val="22"/>
        </w:rPr>
      </w:pPr>
      <w:r w:rsidRPr="00070900">
        <w:rPr>
          <w:rFonts w:ascii="標楷體" w:eastAsia="標楷體" w:hAnsi="標楷體" w:cs="標楷體" w:hint="eastAsia"/>
          <w:sz w:val="22"/>
          <w:szCs w:val="22"/>
        </w:rPr>
        <w:t>六</w:t>
      </w:r>
      <w:r w:rsidR="004441C4" w:rsidRPr="00070900">
        <w:rPr>
          <w:rFonts w:ascii="標楷體" w:eastAsia="標楷體" w:hAnsi="標楷體" w:cs="標楷體" w:hint="eastAsia"/>
          <w:sz w:val="22"/>
          <w:szCs w:val="22"/>
        </w:rPr>
        <w:t>、乙方協助甲方辦理外國人之離境、遞補、展延及管理事宜。</w:t>
      </w:r>
    </w:p>
    <w:p w14:paraId="4F1460A8" w14:textId="77777777" w:rsidR="00FA58CD" w:rsidRPr="00070900" w:rsidRDefault="00784A7B" w:rsidP="00070900">
      <w:pPr>
        <w:adjustRightInd w:val="0"/>
        <w:snapToGrid w:val="0"/>
        <w:ind w:leftChars="298" w:left="1142" w:hangingChars="194" w:hanging="427"/>
        <w:jc w:val="both"/>
        <w:rPr>
          <w:rFonts w:ascii="標楷體" w:eastAsia="標楷體" w:hAnsi="標楷體"/>
          <w:sz w:val="22"/>
          <w:szCs w:val="22"/>
        </w:rPr>
      </w:pPr>
      <w:r w:rsidRPr="00070900">
        <w:rPr>
          <w:rFonts w:ascii="標楷體" w:eastAsia="標楷體" w:hAnsi="標楷體" w:cs="標楷體" w:hint="eastAsia"/>
          <w:sz w:val="22"/>
          <w:szCs w:val="22"/>
        </w:rPr>
        <w:t>七</w:t>
      </w:r>
      <w:r w:rsidR="004441C4" w:rsidRPr="00070900">
        <w:rPr>
          <w:rFonts w:ascii="標楷體" w:eastAsia="標楷體" w:hAnsi="標楷體" w:cs="標楷體" w:hint="eastAsia"/>
          <w:sz w:val="22"/>
          <w:szCs w:val="22"/>
        </w:rPr>
        <w:t>、</w:t>
      </w:r>
      <w:r w:rsidR="00CE0422" w:rsidRPr="00070900">
        <w:rPr>
          <w:rFonts w:ascii="標楷體" w:eastAsia="標楷體" w:hAnsi="標楷體" w:cs="標楷體" w:hint="eastAsia"/>
          <w:sz w:val="22"/>
          <w:szCs w:val="22"/>
        </w:rPr>
        <w:t>甲方聘僱之外國人發生死亡或重傷致終止僱用時，乙方應協助甲方將該名外國人遺體</w:t>
      </w:r>
      <w:r w:rsidR="000D400B" w:rsidRPr="00070900">
        <w:rPr>
          <w:rFonts w:ascii="標楷體" w:eastAsia="標楷體" w:hAnsi="標楷體" w:cs="標楷體" w:hint="eastAsia"/>
          <w:sz w:val="22"/>
          <w:szCs w:val="22"/>
        </w:rPr>
        <w:t>或</w:t>
      </w:r>
      <w:r w:rsidR="00CE0422" w:rsidRPr="00070900">
        <w:rPr>
          <w:rFonts w:ascii="標楷體" w:eastAsia="標楷體" w:hAnsi="標楷體" w:cs="標楷體" w:hint="eastAsia"/>
          <w:sz w:val="22"/>
          <w:szCs w:val="22"/>
        </w:rPr>
        <w:t>其私人財務運送返國。</w:t>
      </w:r>
    </w:p>
    <w:p w14:paraId="5BCCF0D6" w14:textId="77777777" w:rsidR="00231021" w:rsidRPr="00070900" w:rsidRDefault="00784A7B" w:rsidP="00070900">
      <w:pPr>
        <w:adjustRightInd w:val="0"/>
        <w:snapToGrid w:val="0"/>
        <w:ind w:leftChars="298" w:left="1142" w:hangingChars="194" w:hanging="427"/>
        <w:jc w:val="both"/>
        <w:rPr>
          <w:rFonts w:ascii="標楷體" w:eastAsia="標楷體" w:hAnsi="標楷體"/>
          <w:sz w:val="22"/>
          <w:szCs w:val="22"/>
        </w:rPr>
      </w:pPr>
      <w:r w:rsidRPr="00070900">
        <w:rPr>
          <w:rFonts w:ascii="標楷體" w:eastAsia="標楷體" w:hAnsi="標楷體" w:cs="標楷體" w:hint="eastAsia"/>
          <w:sz w:val="22"/>
          <w:szCs w:val="22"/>
        </w:rPr>
        <w:t>八</w:t>
      </w:r>
      <w:r w:rsidR="00CE0422" w:rsidRPr="00070900">
        <w:rPr>
          <w:rFonts w:ascii="標楷體" w:eastAsia="標楷體" w:hAnsi="標楷體" w:cs="標楷體" w:hint="eastAsia"/>
          <w:sz w:val="22"/>
          <w:szCs w:val="22"/>
        </w:rPr>
        <w:t>、甲方聘僱之外國人發生觸犯法令規定情事</w:t>
      </w:r>
      <w:r w:rsidR="000D400B" w:rsidRPr="00070900">
        <w:rPr>
          <w:rFonts w:ascii="標楷體" w:eastAsia="標楷體" w:hAnsi="標楷體" w:cs="標楷體" w:hint="eastAsia"/>
          <w:sz w:val="22"/>
          <w:szCs w:val="22"/>
        </w:rPr>
        <w:t>或</w:t>
      </w:r>
      <w:r w:rsidR="00CE0422" w:rsidRPr="00070900">
        <w:rPr>
          <w:rFonts w:ascii="標楷體" w:eastAsia="標楷體" w:hAnsi="標楷體" w:cs="標楷體" w:hint="eastAsia"/>
          <w:sz w:val="22"/>
          <w:szCs w:val="22"/>
        </w:rPr>
        <w:t>因故遭遣返時，乙方應協助甲方將外國人遣返。</w:t>
      </w:r>
    </w:p>
    <w:p w14:paraId="6040197B" w14:textId="77777777" w:rsidR="004441C4" w:rsidRPr="00070900" w:rsidRDefault="004441C4" w:rsidP="00070900">
      <w:pPr>
        <w:adjustRightInd w:val="0"/>
        <w:snapToGrid w:val="0"/>
        <w:ind w:leftChars="372" w:left="893" w:firstLineChars="100" w:firstLine="220"/>
        <w:rPr>
          <w:rFonts w:ascii="標楷體" w:eastAsia="標楷體" w:hAnsi="標楷體"/>
          <w:sz w:val="22"/>
          <w:szCs w:val="22"/>
        </w:rPr>
      </w:pPr>
    </w:p>
    <w:p w14:paraId="161E786D" w14:textId="77777777" w:rsidR="00947D3C" w:rsidRPr="00070900" w:rsidRDefault="00947D3C" w:rsidP="00070900">
      <w:pPr>
        <w:adjustRightInd w:val="0"/>
        <w:snapToGrid w:val="0"/>
        <w:ind w:left="880" w:hangingChars="400" w:hanging="880"/>
        <w:rPr>
          <w:rFonts w:ascii="標楷體" w:eastAsia="標楷體" w:hAnsi="標楷體"/>
          <w:sz w:val="22"/>
          <w:szCs w:val="22"/>
        </w:rPr>
      </w:pPr>
      <w:r w:rsidRPr="00070900">
        <w:rPr>
          <w:rFonts w:ascii="標楷體" w:eastAsia="標楷體" w:hAnsi="標楷體" w:cs="標楷體" w:hint="eastAsia"/>
          <w:sz w:val="22"/>
          <w:szCs w:val="22"/>
        </w:rPr>
        <w:t>第</w:t>
      </w:r>
      <w:r w:rsidR="009E6159" w:rsidRPr="00070900">
        <w:rPr>
          <w:rFonts w:ascii="標楷體" w:eastAsia="標楷體" w:hAnsi="標楷體" w:cs="標楷體" w:hint="eastAsia"/>
          <w:sz w:val="22"/>
          <w:szCs w:val="22"/>
        </w:rPr>
        <w:t>三</w:t>
      </w:r>
      <w:r w:rsidRPr="00070900">
        <w:rPr>
          <w:rFonts w:ascii="標楷體" w:eastAsia="標楷體" w:hAnsi="標楷體" w:cs="標楷體" w:hint="eastAsia"/>
          <w:sz w:val="22"/>
          <w:szCs w:val="22"/>
        </w:rPr>
        <w:t>條：甲方委託乙方代辦聘僱外國人之申請許可</w:t>
      </w:r>
      <w:r w:rsidR="003204EF" w:rsidRPr="00070900">
        <w:rPr>
          <w:rFonts w:ascii="標楷體" w:eastAsia="標楷體" w:hAnsi="標楷體" w:cs="標楷體" w:hint="eastAsia"/>
          <w:sz w:val="22"/>
          <w:szCs w:val="22"/>
        </w:rPr>
        <w:t>、</w:t>
      </w:r>
      <w:r w:rsidRPr="00070900">
        <w:rPr>
          <w:rFonts w:ascii="標楷體" w:eastAsia="標楷體" w:hAnsi="標楷體" w:cs="標楷體" w:hint="eastAsia"/>
          <w:sz w:val="22"/>
          <w:szCs w:val="22"/>
        </w:rPr>
        <w:t>招募</w:t>
      </w:r>
      <w:r w:rsidR="003204EF" w:rsidRPr="00070900">
        <w:rPr>
          <w:rFonts w:ascii="標楷體" w:eastAsia="標楷體" w:hAnsi="標楷體" w:cs="標楷體" w:hint="eastAsia"/>
          <w:sz w:val="22"/>
          <w:szCs w:val="22"/>
        </w:rPr>
        <w:t>、</w:t>
      </w:r>
      <w:r w:rsidRPr="00070900">
        <w:rPr>
          <w:rFonts w:ascii="標楷體" w:eastAsia="標楷體" w:hAnsi="標楷體" w:cs="標楷體" w:hint="eastAsia"/>
          <w:sz w:val="22"/>
          <w:szCs w:val="22"/>
        </w:rPr>
        <w:t>引進</w:t>
      </w:r>
      <w:r w:rsidR="003204EF" w:rsidRPr="00070900">
        <w:rPr>
          <w:rFonts w:ascii="標楷體" w:eastAsia="標楷體" w:hAnsi="標楷體" w:cs="標楷體" w:hint="eastAsia"/>
          <w:sz w:val="22"/>
          <w:szCs w:val="22"/>
        </w:rPr>
        <w:t>、</w:t>
      </w:r>
      <w:r w:rsidRPr="00070900">
        <w:rPr>
          <w:rFonts w:ascii="標楷體" w:eastAsia="標楷體" w:hAnsi="標楷體" w:cs="標楷體" w:hint="eastAsia"/>
          <w:sz w:val="22"/>
          <w:szCs w:val="22"/>
        </w:rPr>
        <w:t>接續聘僱</w:t>
      </w:r>
      <w:r w:rsidR="003204EF" w:rsidRPr="00070900">
        <w:rPr>
          <w:rFonts w:ascii="標楷體" w:eastAsia="標楷體" w:hAnsi="標楷體" w:cs="標楷體" w:hint="eastAsia"/>
          <w:sz w:val="22"/>
          <w:szCs w:val="22"/>
        </w:rPr>
        <w:t>或</w:t>
      </w:r>
      <w:r w:rsidRPr="00070900">
        <w:rPr>
          <w:rFonts w:ascii="標楷體" w:eastAsia="標楷體" w:hAnsi="標楷體" w:cs="標楷體" w:hint="eastAsia"/>
          <w:sz w:val="22"/>
          <w:szCs w:val="22"/>
        </w:rPr>
        <w:t>管理事項之費用項目及金額明細如下：</w:t>
      </w:r>
    </w:p>
    <w:p w14:paraId="29FEA0ED" w14:textId="77777777" w:rsidR="00193843" w:rsidRPr="00070900" w:rsidRDefault="009E6159" w:rsidP="00070900">
      <w:pPr>
        <w:adjustRightInd w:val="0"/>
        <w:snapToGrid w:val="0"/>
        <w:ind w:leftChars="261" w:left="1123" w:hangingChars="226" w:hanging="497"/>
        <w:rPr>
          <w:rFonts w:ascii="標楷體" w:eastAsia="標楷體" w:hAnsi="標楷體"/>
          <w:sz w:val="22"/>
          <w:szCs w:val="22"/>
        </w:rPr>
      </w:pPr>
      <w:r w:rsidRPr="00070900">
        <w:rPr>
          <w:rFonts w:ascii="標楷體" w:eastAsia="標楷體" w:hAnsi="標楷體" w:cs="標楷體" w:hint="eastAsia"/>
          <w:sz w:val="22"/>
          <w:szCs w:val="22"/>
        </w:rPr>
        <w:t>一</w:t>
      </w:r>
      <w:r w:rsidR="00491826" w:rsidRPr="00070900">
        <w:rPr>
          <w:rFonts w:ascii="標楷體" w:eastAsia="標楷體" w:hAnsi="標楷體" w:cs="標楷體" w:hint="eastAsia"/>
          <w:sz w:val="22"/>
          <w:szCs w:val="22"/>
        </w:rPr>
        <w:t>、</w:t>
      </w:r>
      <w:r w:rsidR="00193843" w:rsidRPr="00070900">
        <w:rPr>
          <w:rFonts w:ascii="標楷體" w:eastAsia="標楷體" w:hAnsi="標楷體" w:cs="標楷體" w:hint="eastAsia"/>
          <w:sz w:val="22"/>
          <w:szCs w:val="22"/>
        </w:rPr>
        <w:t>登記費</w:t>
      </w:r>
      <w:r w:rsidR="003204EF" w:rsidRPr="00070900">
        <w:rPr>
          <w:rFonts w:ascii="標楷體" w:eastAsia="標楷體" w:hAnsi="標楷體" w:cs="標楷體" w:hint="eastAsia"/>
          <w:sz w:val="22"/>
          <w:szCs w:val="22"/>
        </w:rPr>
        <w:t>及</w:t>
      </w:r>
      <w:r w:rsidR="00193843" w:rsidRPr="00070900">
        <w:rPr>
          <w:rFonts w:ascii="標楷體" w:eastAsia="標楷體" w:hAnsi="標楷體" w:cs="標楷體" w:hint="eastAsia"/>
          <w:sz w:val="22"/>
          <w:szCs w:val="22"/>
        </w:rPr>
        <w:t>介紹費：新臺幣</w:t>
      </w:r>
      <w:r w:rsidR="00D36CD6" w:rsidRPr="001679A9">
        <w:rPr>
          <w:rFonts w:ascii="標楷體" w:eastAsia="標楷體" w:hAnsi="標楷體" w:cs="標楷體"/>
          <w:u w:val="single"/>
        </w:rPr>
        <w:t xml:space="preserve">      </w:t>
      </w:r>
      <w:r w:rsidR="00193843" w:rsidRPr="00070900">
        <w:rPr>
          <w:rFonts w:ascii="標楷體" w:eastAsia="標楷體" w:hAnsi="標楷體" w:cs="標楷體" w:hint="eastAsia"/>
          <w:sz w:val="22"/>
          <w:szCs w:val="22"/>
        </w:rPr>
        <w:t>元</w:t>
      </w:r>
      <w:r w:rsidR="002873B9" w:rsidRPr="00070900">
        <w:rPr>
          <w:rFonts w:ascii="標楷體" w:eastAsia="標楷體" w:hAnsi="標楷體" w:cs="標楷體" w:hint="eastAsia"/>
          <w:sz w:val="22"/>
          <w:szCs w:val="22"/>
        </w:rPr>
        <w:t>。</w:t>
      </w:r>
      <w:r w:rsidR="00193843" w:rsidRPr="00070900">
        <w:rPr>
          <w:rFonts w:ascii="標楷體" w:eastAsia="標楷體" w:hAnsi="標楷體" w:cs="標楷體" w:hint="eastAsia"/>
          <w:sz w:val="22"/>
          <w:szCs w:val="22"/>
        </w:rPr>
        <w:t>（</w:t>
      </w:r>
      <w:r w:rsidR="00984BFA" w:rsidRPr="00070900">
        <w:rPr>
          <w:rFonts w:ascii="標楷體" w:eastAsia="標楷體" w:hAnsi="標楷體" w:cs="標楷體" w:hint="eastAsia"/>
          <w:sz w:val="22"/>
          <w:szCs w:val="22"/>
        </w:rPr>
        <w:t>登記費及介紹費</w:t>
      </w:r>
      <w:r w:rsidR="00193843" w:rsidRPr="00070900">
        <w:rPr>
          <w:rFonts w:ascii="標楷體" w:eastAsia="標楷體" w:hAnsi="標楷體" w:cs="標楷體" w:hint="eastAsia"/>
          <w:sz w:val="22"/>
          <w:szCs w:val="22"/>
        </w:rPr>
        <w:t>合計</w:t>
      </w:r>
      <w:r w:rsidR="002873B9" w:rsidRPr="00070900">
        <w:rPr>
          <w:rFonts w:ascii="標楷體" w:eastAsia="標楷體" w:hAnsi="標楷體" w:cs="標楷體" w:hint="eastAsia"/>
          <w:sz w:val="22"/>
          <w:szCs w:val="22"/>
        </w:rPr>
        <w:t>每</w:t>
      </w:r>
      <w:r w:rsidR="00CA7432" w:rsidRPr="00070900">
        <w:rPr>
          <w:rFonts w:ascii="標楷體" w:eastAsia="標楷體" w:hAnsi="標楷體" w:cs="標楷體" w:hint="eastAsia"/>
          <w:sz w:val="22"/>
          <w:szCs w:val="22"/>
        </w:rPr>
        <w:t>一</w:t>
      </w:r>
      <w:r w:rsidR="00821C46" w:rsidRPr="00070900">
        <w:rPr>
          <w:rFonts w:ascii="標楷體" w:eastAsia="標楷體" w:hAnsi="標楷體" w:cs="標楷體" w:hint="eastAsia"/>
          <w:sz w:val="22"/>
          <w:szCs w:val="22"/>
        </w:rPr>
        <w:t>員</w:t>
      </w:r>
      <w:r w:rsidR="002873B9" w:rsidRPr="00070900">
        <w:rPr>
          <w:rFonts w:ascii="標楷體" w:eastAsia="標楷體" w:hAnsi="標楷體" w:cs="標楷體" w:hint="eastAsia"/>
          <w:sz w:val="22"/>
          <w:szCs w:val="22"/>
        </w:rPr>
        <w:t>工</w:t>
      </w:r>
      <w:r w:rsidR="00193843" w:rsidRPr="00070900">
        <w:rPr>
          <w:rFonts w:ascii="標楷體" w:eastAsia="標楷體" w:hAnsi="標楷體" w:cs="標楷體" w:hint="eastAsia"/>
          <w:sz w:val="22"/>
          <w:szCs w:val="22"/>
        </w:rPr>
        <w:t>不得超過</w:t>
      </w:r>
      <w:r w:rsidR="002873B9" w:rsidRPr="00070900">
        <w:rPr>
          <w:rFonts w:ascii="標楷體" w:eastAsia="標楷體" w:hAnsi="標楷體" w:cs="標楷體" w:hint="eastAsia"/>
          <w:sz w:val="22"/>
          <w:szCs w:val="22"/>
        </w:rPr>
        <w:t>其</w:t>
      </w:r>
      <w:r w:rsidR="00193843" w:rsidRPr="00070900">
        <w:rPr>
          <w:rFonts w:ascii="標楷體" w:eastAsia="標楷體" w:hAnsi="標楷體" w:cs="標楷體" w:hint="eastAsia"/>
          <w:sz w:val="22"/>
          <w:szCs w:val="22"/>
        </w:rPr>
        <w:t>第</w:t>
      </w:r>
      <w:r w:rsidRPr="00070900">
        <w:rPr>
          <w:rFonts w:ascii="標楷體" w:eastAsia="標楷體" w:hAnsi="標楷體" w:cs="標楷體" w:hint="eastAsia"/>
          <w:sz w:val="22"/>
          <w:szCs w:val="22"/>
        </w:rPr>
        <w:t>一</w:t>
      </w:r>
      <w:r w:rsidR="00193843" w:rsidRPr="00070900">
        <w:rPr>
          <w:rFonts w:ascii="標楷體" w:eastAsia="標楷體" w:hAnsi="標楷體" w:cs="標楷體" w:hint="eastAsia"/>
          <w:sz w:val="22"/>
          <w:szCs w:val="22"/>
        </w:rPr>
        <w:t>個月薪資）</w:t>
      </w:r>
      <w:r w:rsidR="00CC10AA" w:rsidRPr="00070900">
        <w:rPr>
          <w:rFonts w:ascii="標楷體" w:eastAsia="標楷體" w:hAnsi="標楷體" w:cs="標楷體" w:hint="eastAsia"/>
          <w:sz w:val="22"/>
          <w:szCs w:val="22"/>
        </w:rPr>
        <w:t>。</w:t>
      </w:r>
    </w:p>
    <w:p w14:paraId="287067D6" w14:textId="77777777" w:rsidR="00F9340F" w:rsidRPr="00070900" w:rsidRDefault="009E6159" w:rsidP="00070900">
      <w:pPr>
        <w:adjustRightInd w:val="0"/>
        <w:snapToGrid w:val="0"/>
        <w:ind w:leftChars="261" w:left="1123" w:hangingChars="226" w:hanging="497"/>
        <w:rPr>
          <w:rFonts w:ascii="標楷體" w:eastAsia="標楷體" w:hAnsi="標楷體"/>
          <w:sz w:val="22"/>
          <w:szCs w:val="22"/>
        </w:rPr>
      </w:pPr>
      <w:r w:rsidRPr="00070900">
        <w:rPr>
          <w:rFonts w:ascii="標楷體" w:eastAsia="標楷體" w:hAnsi="標楷體" w:cs="標楷體" w:hint="eastAsia"/>
          <w:sz w:val="22"/>
          <w:szCs w:val="22"/>
        </w:rPr>
        <w:t>二</w:t>
      </w:r>
      <w:r w:rsidR="00491826" w:rsidRPr="00070900">
        <w:rPr>
          <w:rFonts w:ascii="標楷體" w:eastAsia="標楷體" w:hAnsi="標楷體" w:cs="標楷體" w:hint="eastAsia"/>
          <w:sz w:val="22"/>
          <w:szCs w:val="22"/>
        </w:rPr>
        <w:t>、</w:t>
      </w:r>
      <w:r w:rsidR="00193843" w:rsidRPr="00070900">
        <w:rPr>
          <w:rFonts w:ascii="標楷體" w:eastAsia="標楷體" w:hAnsi="標楷體" w:cs="標楷體" w:hint="eastAsia"/>
          <w:sz w:val="22"/>
          <w:szCs w:val="22"/>
        </w:rPr>
        <w:t>服務費：新臺幣</w:t>
      </w:r>
      <w:r w:rsidR="00D36CD6" w:rsidRPr="001679A9">
        <w:rPr>
          <w:rFonts w:ascii="標楷體" w:eastAsia="標楷體" w:hAnsi="標楷體" w:cs="標楷體"/>
          <w:u w:val="single"/>
        </w:rPr>
        <w:t>2000</w:t>
      </w:r>
      <w:r w:rsidR="00193843" w:rsidRPr="00070900">
        <w:rPr>
          <w:rFonts w:ascii="標楷體" w:eastAsia="標楷體" w:hAnsi="標楷體" w:cs="標楷體" w:hint="eastAsia"/>
          <w:sz w:val="22"/>
          <w:szCs w:val="22"/>
        </w:rPr>
        <w:t>元。（每</w:t>
      </w:r>
      <w:r w:rsidRPr="00070900">
        <w:rPr>
          <w:rFonts w:ascii="標楷體" w:eastAsia="標楷體" w:hAnsi="標楷體" w:cs="標楷體" w:hint="eastAsia"/>
          <w:sz w:val="22"/>
          <w:szCs w:val="22"/>
        </w:rPr>
        <w:t>一</w:t>
      </w:r>
      <w:r w:rsidR="00491826" w:rsidRPr="00070900">
        <w:rPr>
          <w:rFonts w:ascii="標楷體" w:eastAsia="標楷體" w:hAnsi="標楷體" w:cs="標楷體" w:hint="eastAsia"/>
          <w:sz w:val="22"/>
          <w:szCs w:val="22"/>
        </w:rPr>
        <w:t>名</w:t>
      </w:r>
      <w:r w:rsidR="00821C46" w:rsidRPr="00070900">
        <w:rPr>
          <w:rFonts w:ascii="標楷體" w:eastAsia="標楷體" w:hAnsi="標楷體" w:cs="標楷體" w:hint="eastAsia"/>
          <w:sz w:val="22"/>
          <w:szCs w:val="22"/>
        </w:rPr>
        <w:t>員工</w:t>
      </w:r>
      <w:r w:rsidR="00193843" w:rsidRPr="00070900">
        <w:rPr>
          <w:rFonts w:ascii="標楷體" w:eastAsia="標楷體" w:hAnsi="標楷體" w:cs="標楷體" w:hint="eastAsia"/>
          <w:sz w:val="22"/>
          <w:szCs w:val="22"/>
        </w:rPr>
        <w:t>每年不得超過新臺幣</w:t>
      </w:r>
      <w:r w:rsidRPr="00070900">
        <w:rPr>
          <w:rFonts w:ascii="標楷體" w:eastAsia="標楷體" w:hAnsi="標楷體" w:cs="標楷體" w:hint="eastAsia"/>
          <w:sz w:val="22"/>
          <w:szCs w:val="22"/>
        </w:rPr>
        <w:t>二</w:t>
      </w:r>
      <w:r w:rsidR="00193843" w:rsidRPr="00070900">
        <w:rPr>
          <w:rFonts w:ascii="標楷體" w:eastAsia="標楷體" w:hAnsi="標楷體" w:cs="標楷體" w:hint="eastAsia"/>
          <w:sz w:val="22"/>
          <w:szCs w:val="22"/>
        </w:rPr>
        <w:t>千元）</w:t>
      </w:r>
    </w:p>
    <w:p w14:paraId="7B4C3802" w14:textId="77777777" w:rsidR="00903CEE" w:rsidRPr="00070900" w:rsidRDefault="009E6159" w:rsidP="00070900">
      <w:pPr>
        <w:adjustRightInd w:val="0"/>
        <w:snapToGrid w:val="0"/>
        <w:ind w:leftChars="261" w:left="956" w:hangingChars="150" w:hanging="330"/>
        <w:rPr>
          <w:rFonts w:ascii="標楷體" w:eastAsia="標楷體" w:hAnsi="標楷體"/>
          <w:sz w:val="22"/>
          <w:szCs w:val="22"/>
        </w:rPr>
      </w:pPr>
      <w:r w:rsidRPr="00070900">
        <w:rPr>
          <w:rFonts w:ascii="標楷體" w:eastAsia="標楷體" w:hAnsi="標楷體" w:cs="標楷體" w:hint="eastAsia"/>
          <w:sz w:val="22"/>
          <w:szCs w:val="22"/>
        </w:rPr>
        <w:t>三</w:t>
      </w:r>
      <w:r w:rsidR="00B7621C" w:rsidRPr="00070900">
        <w:rPr>
          <w:rFonts w:ascii="標楷體" w:eastAsia="標楷體" w:hAnsi="標楷體" w:cs="標楷體" w:hint="eastAsia"/>
          <w:sz w:val="22"/>
          <w:szCs w:val="22"/>
        </w:rPr>
        <w:t>、</w:t>
      </w:r>
      <w:r w:rsidR="00903CEE" w:rsidRPr="00070900">
        <w:rPr>
          <w:rFonts w:ascii="標楷體" w:eastAsia="標楷體" w:hAnsi="標楷體" w:cs="標楷體" w:hint="eastAsia"/>
          <w:sz w:val="22"/>
          <w:szCs w:val="22"/>
        </w:rPr>
        <w:t>其他因甲方委任乙方代辦聘僱外國人所應支付費用：</w:t>
      </w:r>
    </w:p>
    <w:p w14:paraId="360D9891" w14:textId="77777777" w:rsidR="00D36CD6" w:rsidRPr="004B2C99" w:rsidRDefault="00D36CD6" w:rsidP="00D36CD6">
      <w:pPr>
        <w:adjustRightInd w:val="0"/>
        <w:snapToGrid w:val="0"/>
        <w:spacing w:line="280" w:lineRule="exact"/>
        <w:ind w:leftChars="57" w:left="137" w:firstLineChars="401" w:firstLine="962"/>
        <w:rPr>
          <w:rFonts w:ascii="標楷體" w:eastAsia="標楷體" w:hAnsi="標楷體"/>
        </w:rPr>
      </w:pPr>
      <w:r w:rsidRPr="004B2C99">
        <w:rPr>
          <w:rFonts w:ascii="標楷體" w:eastAsia="標楷體" w:hAnsi="標楷體" w:cs="標楷體" w:hint="eastAsia"/>
        </w:rPr>
        <w:t>登報費：新臺幣</w:t>
      </w:r>
      <w:r w:rsidRPr="001679A9">
        <w:rPr>
          <w:rFonts w:ascii="標楷體" w:eastAsia="標楷體" w:hAnsi="標楷體" w:cs="標楷體"/>
          <w:u w:val="single"/>
        </w:rPr>
        <w:t xml:space="preserve">      </w:t>
      </w:r>
      <w:r w:rsidRPr="004B2C99">
        <w:rPr>
          <w:rFonts w:ascii="標楷體" w:eastAsia="標楷體" w:hAnsi="標楷體" w:cs="標楷體" w:hint="eastAsia"/>
        </w:rPr>
        <w:t>元。</w:t>
      </w:r>
    </w:p>
    <w:p w14:paraId="42A2C59F" w14:textId="77777777" w:rsidR="00D36CD6" w:rsidRPr="004B2C99" w:rsidRDefault="00D36CD6" w:rsidP="00D36CD6">
      <w:pPr>
        <w:adjustRightInd w:val="0"/>
        <w:snapToGrid w:val="0"/>
        <w:spacing w:line="280" w:lineRule="exact"/>
        <w:ind w:leftChars="57" w:left="137" w:firstLineChars="401" w:firstLine="962"/>
        <w:rPr>
          <w:rFonts w:ascii="標楷體" w:eastAsia="標楷體" w:hAnsi="標楷體"/>
        </w:rPr>
      </w:pPr>
      <w:r w:rsidRPr="004B2C99">
        <w:rPr>
          <w:rFonts w:ascii="標楷體" w:eastAsia="標楷體" w:hAnsi="標楷體" w:cs="標楷體" w:hint="eastAsia"/>
        </w:rPr>
        <w:t>文件驗證費：新臺幣</w:t>
      </w:r>
      <w:r w:rsidRPr="001679A9">
        <w:rPr>
          <w:rFonts w:ascii="標楷體" w:eastAsia="標楷體" w:hAnsi="標楷體" w:cs="標楷體"/>
          <w:u w:val="single"/>
        </w:rPr>
        <w:t xml:space="preserve">      </w:t>
      </w:r>
      <w:r w:rsidRPr="004B2C99">
        <w:rPr>
          <w:rFonts w:ascii="標楷體" w:eastAsia="標楷體" w:hAnsi="標楷體" w:cs="標楷體" w:hint="eastAsia"/>
        </w:rPr>
        <w:t>元。</w:t>
      </w:r>
    </w:p>
    <w:p w14:paraId="79844185" w14:textId="77777777" w:rsidR="00D36CD6" w:rsidRPr="004B2C99" w:rsidRDefault="00D36CD6" w:rsidP="00D36CD6">
      <w:pPr>
        <w:spacing w:line="280" w:lineRule="exact"/>
        <w:ind w:leftChars="232" w:left="557" w:firstLineChars="251" w:firstLine="602"/>
        <w:rPr>
          <w:rFonts w:ascii="標楷體" w:eastAsia="標楷體" w:hAnsi="標楷體"/>
        </w:rPr>
      </w:pPr>
      <w:r w:rsidRPr="004B2C99">
        <w:rPr>
          <w:rFonts w:ascii="標楷體" w:eastAsia="標楷體" w:hAnsi="標楷體" w:cs="標楷體" w:hint="eastAsia"/>
        </w:rPr>
        <w:t>其他規費：新臺幣</w:t>
      </w:r>
      <w:r w:rsidRPr="001679A9">
        <w:rPr>
          <w:rFonts w:ascii="標楷體" w:eastAsia="標楷體" w:hAnsi="標楷體" w:cs="標楷體"/>
          <w:u w:val="single"/>
        </w:rPr>
        <w:t xml:space="preserve">      </w:t>
      </w:r>
      <w:r w:rsidRPr="004B2C99">
        <w:rPr>
          <w:rFonts w:ascii="標楷體" w:eastAsia="標楷體" w:hAnsi="標楷體" w:cs="標楷體" w:hint="eastAsia"/>
        </w:rPr>
        <w:t>元。</w:t>
      </w:r>
    </w:p>
    <w:p w14:paraId="61D28692" w14:textId="77777777" w:rsidR="00947D3C" w:rsidRPr="00070900" w:rsidRDefault="00947D3C" w:rsidP="002E3720">
      <w:pPr>
        <w:adjustRightInd w:val="0"/>
        <w:snapToGrid w:val="0"/>
        <w:rPr>
          <w:rFonts w:ascii="標楷體" w:eastAsia="標楷體" w:hAnsi="標楷體"/>
          <w:sz w:val="22"/>
          <w:szCs w:val="22"/>
        </w:rPr>
      </w:pPr>
    </w:p>
    <w:p w14:paraId="64818799" w14:textId="77777777" w:rsidR="00947D3C" w:rsidRPr="00070900" w:rsidRDefault="00947D3C" w:rsidP="002E3720">
      <w:pPr>
        <w:adjustRightInd w:val="0"/>
        <w:snapToGrid w:val="0"/>
        <w:rPr>
          <w:rFonts w:ascii="標楷體" w:eastAsia="標楷體" w:hAnsi="標楷體"/>
          <w:sz w:val="22"/>
          <w:szCs w:val="22"/>
        </w:rPr>
      </w:pPr>
      <w:r w:rsidRPr="00070900">
        <w:rPr>
          <w:rFonts w:ascii="標楷體" w:eastAsia="標楷體" w:hAnsi="標楷體" w:cs="標楷體" w:hint="eastAsia"/>
          <w:sz w:val="22"/>
          <w:szCs w:val="22"/>
        </w:rPr>
        <w:t>第</w:t>
      </w:r>
      <w:r w:rsidR="00F04449" w:rsidRPr="00070900">
        <w:rPr>
          <w:rFonts w:ascii="標楷體" w:eastAsia="標楷體" w:hAnsi="標楷體" w:cs="標楷體" w:hint="eastAsia"/>
          <w:sz w:val="22"/>
          <w:szCs w:val="22"/>
        </w:rPr>
        <w:t>四</w:t>
      </w:r>
      <w:r w:rsidRPr="00070900">
        <w:rPr>
          <w:rFonts w:ascii="標楷體" w:eastAsia="標楷體" w:hAnsi="標楷體" w:cs="標楷體" w:hint="eastAsia"/>
          <w:sz w:val="22"/>
          <w:szCs w:val="22"/>
        </w:rPr>
        <w:t>條：收費及退費方式</w:t>
      </w:r>
    </w:p>
    <w:p w14:paraId="583BDC63" w14:textId="77777777" w:rsidR="00947D3C" w:rsidRPr="00070900" w:rsidRDefault="00F04449" w:rsidP="00070900">
      <w:pPr>
        <w:adjustRightInd w:val="0"/>
        <w:snapToGrid w:val="0"/>
        <w:ind w:leftChars="200" w:left="480" w:firstLineChars="50" w:firstLine="110"/>
        <w:rPr>
          <w:rFonts w:ascii="標楷體" w:eastAsia="標楷體" w:hAnsi="標楷體"/>
          <w:sz w:val="22"/>
          <w:szCs w:val="22"/>
        </w:rPr>
      </w:pPr>
      <w:r w:rsidRPr="00070900">
        <w:rPr>
          <w:rFonts w:ascii="標楷體" w:eastAsia="標楷體" w:hAnsi="標楷體" w:cs="標楷體" w:hint="eastAsia"/>
          <w:sz w:val="22"/>
          <w:szCs w:val="22"/>
        </w:rPr>
        <w:t>一</w:t>
      </w:r>
      <w:r w:rsidR="00491826" w:rsidRPr="00070900">
        <w:rPr>
          <w:rFonts w:ascii="標楷體" w:eastAsia="標楷體" w:hAnsi="標楷體" w:cs="標楷體" w:hint="eastAsia"/>
          <w:sz w:val="22"/>
          <w:szCs w:val="22"/>
        </w:rPr>
        <w:t>、</w:t>
      </w:r>
      <w:r w:rsidR="00947D3C" w:rsidRPr="00070900">
        <w:rPr>
          <w:rFonts w:ascii="標楷體" w:eastAsia="標楷體" w:hAnsi="標楷體" w:cs="標楷體" w:hint="eastAsia"/>
          <w:sz w:val="22"/>
          <w:szCs w:val="22"/>
        </w:rPr>
        <w:t>費用給付方式：</w:t>
      </w:r>
    </w:p>
    <w:p w14:paraId="0B8299B6" w14:textId="77777777" w:rsidR="00947D3C" w:rsidRPr="00070900" w:rsidRDefault="00491826" w:rsidP="00070900">
      <w:pPr>
        <w:adjustRightInd w:val="0"/>
        <w:snapToGrid w:val="0"/>
        <w:ind w:leftChars="400" w:left="1620" w:hangingChars="300" w:hanging="660"/>
        <w:jc w:val="both"/>
        <w:rPr>
          <w:rFonts w:ascii="標楷體" w:eastAsia="標楷體" w:hAnsi="標楷體"/>
          <w:sz w:val="22"/>
          <w:szCs w:val="22"/>
        </w:rPr>
      </w:pPr>
      <w:r w:rsidRPr="00070900">
        <w:rPr>
          <w:rFonts w:ascii="標楷體" w:eastAsia="標楷體" w:hAnsi="標楷體" w:cs="標楷體" w:hint="eastAsia"/>
          <w:sz w:val="22"/>
          <w:szCs w:val="22"/>
        </w:rPr>
        <w:t>（</w:t>
      </w:r>
      <w:r w:rsidR="00F04449" w:rsidRPr="00070900">
        <w:rPr>
          <w:rFonts w:ascii="標楷體" w:eastAsia="標楷體" w:hAnsi="標楷體" w:cs="標楷體" w:hint="eastAsia"/>
          <w:sz w:val="22"/>
          <w:szCs w:val="22"/>
        </w:rPr>
        <w:t>一</w:t>
      </w:r>
      <w:r w:rsidRPr="00070900">
        <w:rPr>
          <w:rFonts w:ascii="標楷體" w:eastAsia="標楷體" w:hAnsi="標楷體" w:cs="標楷體" w:hint="eastAsia"/>
          <w:sz w:val="22"/>
          <w:szCs w:val="22"/>
        </w:rPr>
        <w:t>）</w:t>
      </w:r>
      <w:r w:rsidR="00947D3C" w:rsidRPr="00070900">
        <w:rPr>
          <w:rFonts w:ascii="標楷體" w:eastAsia="標楷體" w:hAnsi="標楷體" w:cs="標楷體" w:hint="eastAsia"/>
          <w:sz w:val="22"/>
          <w:szCs w:val="22"/>
        </w:rPr>
        <w:t>甲方於簽訂契約時，應以</w:t>
      </w:r>
      <w:r w:rsidR="00A404E1" w:rsidRPr="00A404E1">
        <w:rPr>
          <w:rFonts w:ascii="MS Gothic" w:eastAsia="MS Gothic" w:hAnsi="MS Gothic" w:cs="MS Gothic" w:hint="eastAsia"/>
        </w:rPr>
        <w:t>☑</w:t>
      </w:r>
      <w:r w:rsidR="00947D3C" w:rsidRPr="00070900">
        <w:rPr>
          <w:rFonts w:ascii="標楷體" w:eastAsia="標楷體" w:hAnsi="標楷體" w:cs="標楷體" w:hint="eastAsia"/>
          <w:sz w:val="22"/>
          <w:szCs w:val="22"/>
        </w:rPr>
        <w:t>現金給付</w:t>
      </w:r>
      <w:r w:rsidR="00E851C6" w:rsidRPr="00E851C6">
        <w:rPr>
          <w:rFonts w:ascii="MS Gothic" w:eastAsia="MS Gothic" w:hAnsi="MS Gothic" w:cs="MS Gothic" w:hint="eastAsia"/>
        </w:rPr>
        <w:t>□</w:t>
      </w:r>
      <w:r w:rsidR="0076031F" w:rsidRPr="00070900">
        <w:rPr>
          <w:rFonts w:ascii="標楷體" w:eastAsia="標楷體" w:hAnsi="標楷體" w:cs="標楷體" w:hint="eastAsia"/>
          <w:sz w:val="22"/>
          <w:szCs w:val="22"/>
        </w:rPr>
        <w:t>匯款</w:t>
      </w:r>
      <w:r w:rsidR="00947D3C" w:rsidRPr="00070900">
        <w:rPr>
          <w:rFonts w:ascii="標楷體" w:eastAsia="標楷體" w:hAnsi="標楷體" w:cs="標楷體" w:hint="eastAsia"/>
          <w:sz w:val="22"/>
          <w:szCs w:val="22"/>
        </w:rPr>
        <w:t>轉帳方式</w:t>
      </w:r>
      <w:r w:rsidR="00E851C6" w:rsidRPr="00E851C6">
        <w:rPr>
          <w:rFonts w:ascii="MS Gothic" w:eastAsia="MS Gothic" w:hAnsi="MS Gothic" w:cs="MS Gothic" w:hint="eastAsia"/>
        </w:rPr>
        <w:t>□</w:t>
      </w:r>
      <w:r w:rsidR="00947D3C" w:rsidRPr="00070900">
        <w:rPr>
          <w:rFonts w:ascii="標楷體" w:eastAsia="標楷體" w:hAnsi="標楷體" w:cs="標楷體" w:hint="eastAsia"/>
          <w:sz w:val="22"/>
          <w:szCs w:val="22"/>
        </w:rPr>
        <w:t>支票給付</w:t>
      </w:r>
      <w:r w:rsidR="00A404E1" w:rsidRPr="00B534AB">
        <w:rPr>
          <w:rFonts w:ascii="MS Gothic" w:eastAsia="MS Gothic" w:hAnsi="MS Gothic" w:cs="MS Gothic" w:hint="eastAsia"/>
        </w:rPr>
        <w:t>□</w:t>
      </w:r>
      <w:r w:rsidR="00EE1A12" w:rsidRPr="00070900">
        <w:rPr>
          <w:rFonts w:ascii="標楷體" w:eastAsia="標楷體" w:hAnsi="標楷體" w:cs="標楷體" w:hint="eastAsia"/>
          <w:sz w:val="22"/>
          <w:szCs w:val="22"/>
        </w:rPr>
        <w:t>其他</w:t>
      </w:r>
      <w:r w:rsidR="007C3468">
        <w:rPr>
          <w:rFonts w:ascii="標楷體" w:eastAsia="標楷體" w:hAnsi="標楷體" w:cs="標楷體"/>
          <w:sz w:val="22"/>
          <w:szCs w:val="22"/>
          <w:u w:val="single"/>
        </w:rPr>
        <w:t xml:space="preserve">   </w:t>
      </w:r>
      <w:r w:rsidR="00947D3C" w:rsidRPr="00070900">
        <w:rPr>
          <w:rFonts w:ascii="標楷體" w:eastAsia="標楷體" w:hAnsi="標楷體" w:cs="標楷體" w:hint="eastAsia"/>
          <w:sz w:val="22"/>
          <w:szCs w:val="22"/>
        </w:rPr>
        <w:t>等方式支付乙方第</w:t>
      </w:r>
      <w:r w:rsidR="00F04449" w:rsidRPr="00070900">
        <w:rPr>
          <w:rFonts w:ascii="標楷體" w:eastAsia="標楷體" w:hAnsi="標楷體" w:cs="標楷體" w:hint="eastAsia"/>
          <w:sz w:val="22"/>
          <w:szCs w:val="22"/>
        </w:rPr>
        <w:t>一</w:t>
      </w:r>
      <w:r w:rsidR="00947D3C" w:rsidRPr="00070900">
        <w:rPr>
          <w:rFonts w:ascii="標楷體" w:eastAsia="標楷體" w:hAnsi="標楷體" w:cs="標楷體" w:hint="eastAsia"/>
          <w:sz w:val="22"/>
          <w:szCs w:val="22"/>
        </w:rPr>
        <w:t>次費用計新臺幣</w:t>
      </w:r>
      <w:r w:rsidR="00D36CD6" w:rsidRPr="00D36CD6">
        <w:rPr>
          <w:rFonts w:ascii="標楷體" w:eastAsia="標楷體" w:hAnsi="標楷體" w:cs="標楷體"/>
          <w:sz w:val="22"/>
          <w:szCs w:val="22"/>
          <w:u w:val="single"/>
        </w:rPr>
        <w:t xml:space="preserve"> </w:t>
      </w:r>
      <w:r w:rsidR="00D36CD6" w:rsidRPr="00F1155C">
        <w:rPr>
          <w:rFonts w:ascii="標楷體" w:eastAsia="標楷體" w:hAnsi="標楷體" w:cs="標楷體" w:hint="eastAsia"/>
          <w:u w:val="single"/>
        </w:rPr>
        <w:t xml:space="preserve">　　</w:t>
      </w:r>
      <w:r w:rsidR="00D36CD6">
        <w:rPr>
          <w:rFonts w:ascii="標楷體" w:eastAsia="標楷體" w:hAnsi="標楷體" w:cs="標楷體"/>
          <w:u w:val="single"/>
        </w:rPr>
        <w:t xml:space="preserve"> </w:t>
      </w:r>
      <w:r w:rsidR="00947D3C" w:rsidRPr="00070900">
        <w:rPr>
          <w:rFonts w:ascii="標楷體" w:eastAsia="標楷體" w:hAnsi="標楷體" w:cs="標楷體" w:hint="eastAsia"/>
          <w:sz w:val="22"/>
          <w:szCs w:val="22"/>
        </w:rPr>
        <w:t>元</w:t>
      </w:r>
      <w:r w:rsidR="002210CB" w:rsidRPr="00070900">
        <w:rPr>
          <w:rFonts w:ascii="標楷體" w:eastAsia="標楷體" w:hAnsi="標楷體" w:cs="標楷體" w:hint="eastAsia"/>
          <w:sz w:val="22"/>
          <w:szCs w:val="22"/>
        </w:rPr>
        <w:t>。</w:t>
      </w:r>
    </w:p>
    <w:p w14:paraId="2C4F8321" w14:textId="77777777" w:rsidR="00947D3C" w:rsidRPr="00070900" w:rsidRDefault="00491826" w:rsidP="00070900">
      <w:pPr>
        <w:adjustRightInd w:val="0"/>
        <w:snapToGrid w:val="0"/>
        <w:ind w:leftChars="400" w:left="1620" w:hangingChars="300" w:hanging="660"/>
        <w:jc w:val="both"/>
        <w:rPr>
          <w:rFonts w:ascii="標楷體" w:eastAsia="標楷體" w:hAnsi="標楷體"/>
          <w:sz w:val="22"/>
          <w:szCs w:val="22"/>
        </w:rPr>
      </w:pPr>
      <w:r w:rsidRPr="00070900">
        <w:rPr>
          <w:rFonts w:ascii="標楷體" w:eastAsia="標楷體" w:hAnsi="標楷體" w:cs="標楷體" w:hint="eastAsia"/>
          <w:sz w:val="22"/>
          <w:szCs w:val="22"/>
        </w:rPr>
        <w:t>（</w:t>
      </w:r>
      <w:r w:rsidR="00F04449" w:rsidRPr="00070900">
        <w:rPr>
          <w:rFonts w:ascii="標楷體" w:eastAsia="標楷體" w:hAnsi="標楷體" w:cs="標楷體" w:hint="eastAsia"/>
          <w:sz w:val="22"/>
          <w:szCs w:val="22"/>
        </w:rPr>
        <w:t>二</w:t>
      </w:r>
      <w:r w:rsidRPr="00070900">
        <w:rPr>
          <w:rFonts w:ascii="標楷體" w:eastAsia="標楷體" w:hAnsi="標楷體" w:cs="標楷體" w:hint="eastAsia"/>
          <w:sz w:val="22"/>
          <w:szCs w:val="22"/>
        </w:rPr>
        <w:t>）</w:t>
      </w:r>
      <w:r w:rsidR="00947D3C" w:rsidRPr="00070900">
        <w:rPr>
          <w:rFonts w:ascii="標楷體" w:eastAsia="標楷體" w:hAnsi="標楷體" w:cs="標楷體" w:hint="eastAsia"/>
          <w:sz w:val="22"/>
          <w:szCs w:val="22"/>
        </w:rPr>
        <w:t>外國人</w:t>
      </w:r>
      <w:r w:rsidR="00EE1A12" w:rsidRPr="00070900">
        <w:rPr>
          <w:rFonts w:ascii="標楷體" w:eastAsia="標楷體" w:hAnsi="標楷體" w:cs="標楷體" w:hint="eastAsia"/>
          <w:sz w:val="22"/>
          <w:szCs w:val="22"/>
        </w:rPr>
        <w:t>向</w:t>
      </w:r>
      <w:r w:rsidR="00947D3C" w:rsidRPr="00070900">
        <w:rPr>
          <w:rFonts w:ascii="標楷體" w:eastAsia="標楷體" w:hAnsi="標楷體" w:cs="標楷體" w:hint="eastAsia"/>
          <w:sz w:val="22"/>
          <w:szCs w:val="22"/>
        </w:rPr>
        <w:t>甲方</w:t>
      </w:r>
      <w:r w:rsidR="00EE1A12" w:rsidRPr="00070900">
        <w:rPr>
          <w:rFonts w:ascii="標楷體" w:eastAsia="標楷體" w:hAnsi="標楷體" w:cs="標楷體" w:hint="eastAsia"/>
          <w:sz w:val="22"/>
          <w:szCs w:val="22"/>
        </w:rPr>
        <w:t>報到</w:t>
      </w:r>
      <w:r w:rsidR="00947D3C" w:rsidRPr="00070900">
        <w:rPr>
          <w:rFonts w:ascii="標楷體" w:eastAsia="標楷體" w:hAnsi="標楷體" w:cs="標楷體" w:hint="eastAsia"/>
          <w:sz w:val="22"/>
          <w:szCs w:val="22"/>
        </w:rPr>
        <w:t>時，應以</w:t>
      </w:r>
      <w:r w:rsidR="00E851C6" w:rsidRPr="00A404E1">
        <w:rPr>
          <w:rFonts w:ascii="MS Gothic" w:eastAsia="MS Gothic" w:hAnsi="MS Gothic" w:cs="MS Gothic" w:hint="eastAsia"/>
        </w:rPr>
        <w:t>☑</w:t>
      </w:r>
      <w:r w:rsidR="00947D3C" w:rsidRPr="00070900">
        <w:rPr>
          <w:rFonts w:ascii="標楷體" w:eastAsia="標楷體" w:hAnsi="標楷體" w:cs="標楷體" w:hint="eastAsia"/>
          <w:sz w:val="22"/>
          <w:szCs w:val="22"/>
        </w:rPr>
        <w:t>現金給付</w:t>
      </w:r>
      <w:r w:rsidR="00E851C6" w:rsidRPr="00E851C6">
        <w:rPr>
          <w:rFonts w:ascii="MS Gothic" w:eastAsia="MS Gothic" w:hAnsi="MS Gothic" w:cs="MS Gothic" w:hint="eastAsia"/>
        </w:rPr>
        <w:t>□</w:t>
      </w:r>
      <w:r w:rsidR="0076031F" w:rsidRPr="00070900">
        <w:rPr>
          <w:rFonts w:ascii="標楷體" w:eastAsia="標楷體" w:hAnsi="標楷體" w:cs="標楷體" w:hint="eastAsia"/>
          <w:sz w:val="22"/>
          <w:szCs w:val="22"/>
        </w:rPr>
        <w:t>匯款</w:t>
      </w:r>
      <w:r w:rsidR="00947D3C" w:rsidRPr="00070900">
        <w:rPr>
          <w:rFonts w:ascii="標楷體" w:eastAsia="標楷體" w:hAnsi="標楷體" w:cs="標楷體" w:hint="eastAsia"/>
          <w:sz w:val="22"/>
          <w:szCs w:val="22"/>
        </w:rPr>
        <w:t>轉帳方式</w:t>
      </w:r>
      <w:r w:rsidR="00E851C6" w:rsidRPr="00E851C6">
        <w:rPr>
          <w:rFonts w:ascii="MS Gothic" w:eastAsia="MS Gothic" w:hAnsi="MS Gothic" w:cs="MS Gothic" w:hint="eastAsia"/>
        </w:rPr>
        <w:t>□</w:t>
      </w:r>
      <w:r w:rsidR="00947D3C" w:rsidRPr="00070900">
        <w:rPr>
          <w:rFonts w:ascii="標楷體" w:eastAsia="標楷體" w:hAnsi="標楷體" w:cs="標楷體" w:hint="eastAsia"/>
          <w:sz w:val="22"/>
          <w:szCs w:val="22"/>
        </w:rPr>
        <w:t>支票給付</w:t>
      </w:r>
      <w:r w:rsidR="00E851C6" w:rsidRPr="00B534AB">
        <w:rPr>
          <w:rFonts w:ascii="MS Gothic" w:eastAsia="MS Gothic" w:hAnsi="MS Gothic" w:cs="MS Gothic" w:hint="eastAsia"/>
        </w:rPr>
        <w:t>□</w:t>
      </w:r>
      <w:r w:rsidR="00EE1A12" w:rsidRPr="00070900">
        <w:rPr>
          <w:rFonts w:ascii="標楷體" w:eastAsia="標楷體" w:hAnsi="標楷體" w:cs="標楷體" w:hint="eastAsia"/>
          <w:sz w:val="22"/>
          <w:szCs w:val="22"/>
        </w:rPr>
        <w:t>其他</w:t>
      </w:r>
      <w:r w:rsidR="007C3468">
        <w:rPr>
          <w:rFonts w:ascii="標楷體" w:eastAsia="標楷體" w:hAnsi="標楷體" w:cs="標楷體"/>
          <w:sz w:val="22"/>
          <w:szCs w:val="22"/>
          <w:u w:val="single"/>
        </w:rPr>
        <w:t xml:space="preserve">  </w:t>
      </w:r>
      <w:r w:rsidR="00947D3C" w:rsidRPr="00070900">
        <w:rPr>
          <w:rFonts w:ascii="標楷體" w:eastAsia="標楷體" w:hAnsi="標楷體" w:cs="標楷體" w:hint="eastAsia"/>
          <w:sz w:val="22"/>
          <w:szCs w:val="22"/>
        </w:rPr>
        <w:t>等方式支付乙方所有餘款費用計新臺幣</w:t>
      </w:r>
      <w:r w:rsidR="00D36CD6" w:rsidRPr="00D36CD6">
        <w:rPr>
          <w:rFonts w:ascii="標楷體" w:eastAsia="標楷體" w:hAnsi="標楷體" w:cs="標楷體"/>
          <w:sz w:val="22"/>
          <w:szCs w:val="22"/>
          <w:u w:val="single"/>
        </w:rPr>
        <w:t xml:space="preserve"> </w:t>
      </w:r>
      <w:r w:rsidR="00D36CD6">
        <w:rPr>
          <w:rFonts w:ascii="標楷體" w:eastAsia="標楷體" w:hAnsi="標楷體" w:cs="標楷體" w:hint="eastAsia"/>
          <w:u w:val="single"/>
        </w:rPr>
        <w:t xml:space="preserve">　　</w:t>
      </w:r>
      <w:r w:rsidR="00D36CD6">
        <w:rPr>
          <w:rFonts w:ascii="標楷體" w:eastAsia="標楷體" w:hAnsi="標楷體" w:cs="標楷體"/>
          <w:u w:val="single"/>
        </w:rPr>
        <w:t xml:space="preserve"> </w:t>
      </w:r>
      <w:r w:rsidR="00947D3C" w:rsidRPr="00070900">
        <w:rPr>
          <w:rFonts w:ascii="標楷體" w:eastAsia="標楷體" w:hAnsi="標楷體" w:cs="標楷體" w:hint="eastAsia"/>
          <w:sz w:val="22"/>
          <w:szCs w:val="22"/>
        </w:rPr>
        <w:t>元</w:t>
      </w:r>
      <w:r w:rsidR="002210CB" w:rsidRPr="00070900">
        <w:rPr>
          <w:rFonts w:ascii="標楷體" w:eastAsia="標楷體" w:hAnsi="標楷體" w:cs="標楷體" w:hint="eastAsia"/>
          <w:sz w:val="22"/>
          <w:szCs w:val="22"/>
        </w:rPr>
        <w:t>。</w:t>
      </w:r>
    </w:p>
    <w:p w14:paraId="016662AE" w14:textId="0FA85AFD" w:rsidR="00B910CA" w:rsidRPr="00070900" w:rsidRDefault="00491826" w:rsidP="00070900">
      <w:pPr>
        <w:adjustRightInd w:val="0"/>
        <w:snapToGrid w:val="0"/>
        <w:ind w:leftChars="400" w:left="1620" w:hangingChars="300" w:hanging="660"/>
        <w:jc w:val="both"/>
        <w:rPr>
          <w:rFonts w:ascii="標楷體" w:eastAsia="標楷體" w:hAnsi="標楷體"/>
          <w:sz w:val="22"/>
          <w:szCs w:val="22"/>
        </w:rPr>
      </w:pPr>
      <w:r w:rsidRPr="00070900">
        <w:rPr>
          <w:rFonts w:ascii="標楷體" w:eastAsia="標楷體" w:hAnsi="標楷體" w:cs="標楷體" w:hint="eastAsia"/>
          <w:sz w:val="22"/>
          <w:szCs w:val="22"/>
        </w:rPr>
        <w:t>（</w:t>
      </w:r>
      <w:r w:rsidR="00F04449" w:rsidRPr="00070900">
        <w:rPr>
          <w:rFonts w:ascii="標楷體" w:eastAsia="標楷體" w:hAnsi="標楷體" w:cs="標楷體" w:hint="eastAsia"/>
          <w:sz w:val="22"/>
          <w:szCs w:val="22"/>
        </w:rPr>
        <w:t>三</w:t>
      </w:r>
      <w:r w:rsidRPr="00070900">
        <w:rPr>
          <w:rFonts w:ascii="標楷體" w:eastAsia="標楷體" w:hAnsi="標楷體" w:cs="標楷體" w:hint="eastAsia"/>
          <w:sz w:val="22"/>
          <w:szCs w:val="22"/>
        </w:rPr>
        <w:t>）</w:t>
      </w:r>
      <w:r w:rsidR="0091337E" w:rsidRPr="00070900">
        <w:rPr>
          <w:rFonts w:ascii="標楷體" w:eastAsia="標楷體" w:hAnsi="標楷體" w:cs="標楷體" w:hint="eastAsia"/>
          <w:sz w:val="22"/>
          <w:szCs w:val="22"/>
        </w:rPr>
        <w:t>甲方應</w:t>
      </w:r>
      <w:r w:rsidR="006B73CD" w:rsidRPr="00070900">
        <w:rPr>
          <w:rFonts w:ascii="標楷體" w:eastAsia="標楷體" w:hAnsi="標楷體" w:cs="標楷體" w:hint="eastAsia"/>
          <w:sz w:val="22"/>
          <w:szCs w:val="22"/>
        </w:rPr>
        <w:t>於每年</w:t>
      </w:r>
      <w:r w:rsidR="00D36CD6" w:rsidRPr="000D49DA">
        <w:rPr>
          <w:rFonts w:ascii="標楷體" w:eastAsia="標楷體" w:hAnsi="標楷體" w:cs="標楷體"/>
          <w:u w:val="single"/>
        </w:rPr>
        <w:t xml:space="preserve">  </w:t>
      </w:r>
      <w:r w:rsidR="0020410D">
        <w:rPr>
          <w:rFonts w:ascii="標楷體" w:eastAsia="標楷體" w:hAnsi="標楷體" w:cs="標楷體" w:hint="eastAsia"/>
          <w:u w:val="single"/>
        </w:rPr>
        <w:t xml:space="preserve"> </w:t>
      </w:r>
      <w:r w:rsidR="00D36CD6" w:rsidRPr="000D49DA">
        <w:rPr>
          <w:rFonts w:ascii="標楷體" w:eastAsia="標楷體" w:hAnsi="標楷體" w:cs="標楷體"/>
          <w:u w:val="single"/>
        </w:rPr>
        <w:t xml:space="preserve">  </w:t>
      </w:r>
      <w:r w:rsidR="00D36CD6" w:rsidRPr="000D49DA">
        <w:rPr>
          <w:rFonts w:ascii="標楷體" w:eastAsia="標楷體" w:hAnsi="標楷體" w:cs="標楷體" w:hint="eastAsia"/>
        </w:rPr>
        <w:t>月</w:t>
      </w:r>
      <w:r w:rsidR="00D36CD6" w:rsidRPr="000D49DA">
        <w:rPr>
          <w:rFonts w:ascii="標楷體" w:eastAsia="標楷體" w:hAnsi="標楷體" w:cs="標楷體"/>
          <w:u w:val="single"/>
        </w:rPr>
        <w:t xml:space="preserve">  </w:t>
      </w:r>
      <w:r w:rsidR="0020410D">
        <w:rPr>
          <w:rFonts w:ascii="標楷體" w:eastAsia="標楷體" w:hAnsi="標楷體" w:cs="標楷體" w:hint="eastAsia"/>
          <w:u w:val="single"/>
        </w:rPr>
        <w:t xml:space="preserve">   </w:t>
      </w:r>
      <w:r w:rsidR="00D36CD6" w:rsidRPr="000D49DA">
        <w:rPr>
          <w:rFonts w:ascii="標楷體" w:eastAsia="標楷體" w:hAnsi="標楷體" w:cs="標楷體"/>
          <w:u w:val="single"/>
        </w:rPr>
        <w:t xml:space="preserve">  </w:t>
      </w:r>
      <w:r w:rsidR="006B73CD" w:rsidRPr="00070900">
        <w:rPr>
          <w:rFonts w:ascii="標楷體" w:eastAsia="標楷體" w:hAnsi="標楷體" w:cs="標楷體" w:hint="eastAsia"/>
          <w:sz w:val="22"/>
          <w:szCs w:val="22"/>
        </w:rPr>
        <w:t>日前</w:t>
      </w:r>
      <w:r w:rsidR="0091337E" w:rsidRPr="00070900">
        <w:rPr>
          <w:rFonts w:ascii="標楷體" w:eastAsia="標楷體" w:hAnsi="標楷體" w:cs="標楷體" w:hint="eastAsia"/>
          <w:sz w:val="22"/>
          <w:szCs w:val="22"/>
        </w:rPr>
        <w:t>以</w:t>
      </w:r>
      <w:r w:rsidR="00B534AB" w:rsidRPr="00A404E1">
        <w:rPr>
          <w:rFonts w:ascii="MS Gothic" w:eastAsia="MS Gothic" w:hAnsi="MS Gothic" w:cs="MS Gothic" w:hint="eastAsia"/>
        </w:rPr>
        <w:t>☑</w:t>
      </w:r>
      <w:r w:rsidR="0091337E" w:rsidRPr="00070900">
        <w:rPr>
          <w:rFonts w:ascii="標楷體" w:eastAsia="標楷體" w:hAnsi="標楷體" w:cs="標楷體" w:hint="eastAsia"/>
          <w:sz w:val="22"/>
          <w:szCs w:val="22"/>
        </w:rPr>
        <w:t>現金給付</w:t>
      </w:r>
      <w:r w:rsidR="00B534AB" w:rsidRPr="00E851C6">
        <w:rPr>
          <w:rFonts w:ascii="MS Gothic" w:eastAsia="MS Gothic" w:hAnsi="MS Gothic" w:cs="MS Gothic" w:hint="eastAsia"/>
        </w:rPr>
        <w:t>□</w:t>
      </w:r>
      <w:r w:rsidR="0091337E" w:rsidRPr="00070900">
        <w:rPr>
          <w:rFonts w:ascii="標楷體" w:eastAsia="標楷體" w:hAnsi="標楷體" w:cs="標楷體" w:hint="eastAsia"/>
          <w:sz w:val="22"/>
          <w:szCs w:val="22"/>
        </w:rPr>
        <w:t>匯款轉帳方式</w:t>
      </w:r>
      <w:r w:rsidR="00B534AB" w:rsidRPr="00E851C6">
        <w:rPr>
          <w:rFonts w:ascii="MS Gothic" w:eastAsia="MS Gothic" w:hAnsi="MS Gothic" w:cs="MS Gothic" w:hint="eastAsia"/>
        </w:rPr>
        <w:t>□</w:t>
      </w:r>
      <w:r w:rsidR="0091337E" w:rsidRPr="00070900">
        <w:rPr>
          <w:rFonts w:ascii="標楷體" w:eastAsia="標楷體" w:hAnsi="標楷體" w:cs="標楷體" w:hint="eastAsia"/>
          <w:sz w:val="22"/>
          <w:szCs w:val="22"/>
        </w:rPr>
        <w:t>支票給付</w:t>
      </w:r>
      <w:r w:rsidR="00B534AB" w:rsidRPr="00B534AB">
        <w:rPr>
          <w:rFonts w:ascii="MS Gothic" w:eastAsia="MS Gothic" w:hAnsi="MS Gothic" w:cs="MS Gothic" w:hint="eastAsia"/>
        </w:rPr>
        <w:t>□</w:t>
      </w:r>
      <w:r w:rsidR="0091337E" w:rsidRPr="00070900">
        <w:rPr>
          <w:rFonts w:ascii="標楷體" w:eastAsia="標楷體" w:hAnsi="標楷體" w:cs="標楷體" w:hint="eastAsia"/>
          <w:sz w:val="22"/>
          <w:szCs w:val="22"/>
        </w:rPr>
        <w:t>其他</w:t>
      </w:r>
      <w:r w:rsidR="000313EB">
        <w:rPr>
          <w:rFonts w:ascii="標楷體" w:eastAsia="標楷體" w:hAnsi="標楷體" w:cs="標楷體"/>
          <w:sz w:val="22"/>
          <w:szCs w:val="22"/>
          <w:u w:val="single"/>
        </w:rPr>
        <w:t xml:space="preserve">  </w:t>
      </w:r>
      <w:r w:rsidR="0091337E" w:rsidRPr="00070900">
        <w:rPr>
          <w:rFonts w:ascii="標楷體" w:eastAsia="標楷體" w:hAnsi="標楷體" w:cs="標楷體" w:hint="eastAsia"/>
          <w:sz w:val="22"/>
          <w:szCs w:val="22"/>
        </w:rPr>
        <w:t>等方式支付乙方服務費。</w:t>
      </w:r>
    </w:p>
    <w:p w14:paraId="4FE470F2" w14:textId="24123B0E" w:rsidR="00947D3C" w:rsidRPr="00070900" w:rsidRDefault="005742FF" w:rsidP="00E7240C">
      <w:pPr>
        <w:adjustRightInd w:val="0"/>
        <w:snapToGrid w:val="0"/>
        <w:ind w:leftChars="400" w:left="1680" w:hangingChars="300" w:hanging="720"/>
        <w:rPr>
          <w:rFonts w:ascii="標楷體" w:eastAsia="標楷體" w:hAnsi="標楷體"/>
          <w:sz w:val="22"/>
          <w:szCs w:val="22"/>
        </w:rPr>
      </w:pPr>
      <w:r>
        <w:rPr>
          <w:noProof/>
        </w:rPr>
        <mc:AlternateContent>
          <mc:Choice Requires="wps">
            <w:drawing>
              <wp:anchor distT="0" distB="0" distL="114300" distR="114300" simplePos="0" relativeHeight="251658240" behindDoc="1" locked="0" layoutInCell="1" allowOverlap="1" wp14:anchorId="11FA4061" wp14:editId="0BF729FB">
                <wp:simplePos x="0" y="0"/>
                <wp:positionH relativeFrom="column">
                  <wp:posOffset>2743200</wp:posOffset>
                </wp:positionH>
                <wp:positionV relativeFrom="margin">
                  <wp:posOffset>9829800</wp:posOffset>
                </wp:positionV>
                <wp:extent cx="1143000" cy="237490"/>
                <wp:effectExtent l="0" t="0" r="2540" b="635"/>
                <wp:wrapNone/>
                <wp:docPr id="1556526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6C5FB" w14:textId="77777777" w:rsidR="00BA47BC" w:rsidRPr="00B73E0D" w:rsidRDefault="00BA47BC" w:rsidP="00BA47BC">
                            <w:pPr>
                              <w:spacing w:line="240" w:lineRule="exact"/>
                            </w:pPr>
                            <w: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A4061" id="_x0000_t202" coordsize="21600,21600" o:spt="202" path="m,l,21600r21600,l21600,xe">
                <v:stroke joinstyle="miter"/>
                <v:path gradientshapeok="t" o:connecttype="rect"/>
              </v:shapetype>
              <v:shape id="Text Box 2" o:spid="_x0000_s1026" type="#_x0000_t202" style="position:absolute;left:0;text-align:left;margin-left:3in;margin-top:774pt;width:90pt;height:1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Ra3wEAAKEDAAAOAAAAZHJzL2Uyb0RvYy54bWysU9tu1DAQfUfiHyy/s0m2gdJos1VpVYRU&#10;LlLhAxzHTiwSjxl7N1m+nrGz3S7whnixPJ7JmXPOTDbX8ziwvUJvwNa8WOWcKSuhNbar+bev96/e&#10;cuaDsK0YwKqaH5Tn19uXLzaTq9QaehhahYxArK8mV/M+BFdlmZe9GoVfgVOWkhpwFIFC7LIWxUTo&#10;45Ct8/xNNgG2DkEq7+n1bknybcLXWsnwWWuvAhtqTtxCOjGdTTyz7UZUHQrXG3mkIf6BxSiMpaYn&#10;qDsRBNuh+QtqNBLBgw4rCWMGWhupkgZSU+R/qHnshVNJC5nj3ckm//9g5af9o/uCLMzvYKYBJhHe&#10;PYD87pmF217YTt0gwtQr0VLjIlqWTc5Xx0+j1b7yEaSZPkJLQxa7AAlo1jhGV0gnI3QawOFkupoD&#10;k7FlUV7kOaUk5dYXl+VVmkomqqevHfrwXsHI4qXmSENN6GL/4ENkI6qnktjMwr0ZhjTYwf72QIXx&#10;JbGPhBfqYW5mqo4qGmgPpANh2RPaa7r0gD85m2hHau5/7AQqzoYPlry4KsoyLlUKyteXawrwPNOc&#10;Z4SVBFXzwNlyvQ3LIu4cmq6nTov7Fm7IP22StGdWR960B0nxcWfjop3Hqer5z9r+AgAA//8DAFBL&#10;AwQUAAYACAAAACEAv+X7Nd0AAAANAQAADwAAAGRycy9kb3ducmV2LnhtbExPy07DMBC8I/EP1iJx&#10;o3ZLUqUhToVAXEGUh9SbG2+TiHgdxW4T/p7Nid52HpqdKbaT68QZh9B60rBcKBBIlbct1Ro+P17u&#10;MhAhGrKm84QafjHAtry+Kkxu/UjveN7FWnAIhdxoaGLscylD1aAzYeF7JNaOfnAmMhxqaQczcrjr&#10;5EqptXSmJf7QmB6fGqx+dien4ev1uP9O1Fv97NJ+9JOS5DZS69ub6fEBRMQp/pthrs/VoeROB38i&#10;G0SnIblf8ZbIQppkfLFlvZypw0xlaQKyLOTlivIPAAD//wMAUEsBAi0AFAAGAAgAAAAhALaDOJL+&#10;AAAA4QEAABMAAAAAAAAAAAAAAAAAAAAAAFtDb250ZW50X1R5cGVzXS54bWxQSwECLQAUAAYACAAA&#10;ACEAOP0h/9YAAACUAQAACwAAAAAAAAAAAAAAAAAvAQAAX3JlbHMvLnJlbHNQSwECLQAUAAYACAAA&#10;ACEA68KkWt8BAAChAwAADgAAAAAAAAAAAAAAAAAuAgAAZHJzL2Uyb0RvYy54bWxQSwECLQAUAAYA&#10;CAAAACEAv+X7Nd0AAAANAQAADwAAAAAAAAAAAAAAAAA5BAAAZHJzL2Rvd25yZXYueG1sUEsFBgAA&#10;AAAEAAQA8wAAAEMFAAAAAA==&#10;" filled="f" stroked="f">
                <v:textbox>
                  <w:txbxContent>
                    <w:p w14:paraId="4F96C5FB" w14:textId="77777777" w:rsidR="00BA47BC" w:rsidRPr="00B73E0D" w:rsidRDefault="00BA47BC" w:rsidP="00BA47BC">
                      <w:pPr>
                        <w:spacing w:line="240" w:lineRule="exact"/>
                      </w:pPr>
                      <w:r>
                        <w:t xml:space="preserve">      1</w:t>
                      </w:r>
                    </w:p>
                  </w:txbxContent>
                </v:textbox>
                <w10:wrap anchory="margin"/>
              </v:shape>
            </w:pict>
          </mc:Fallback>
        </mc:AlternateContent>
      </w:r>
      <w:r w:rsidR="00B910CA" w:rsidRPr="00070900">
        <w:rPr>
          <w:rFonts w:ascii="標楷體" w:eastAsia="標楷體" w:hAnsi="標楷體" w:cs="標楷體" w:hint="eastAsia"/>
          <w:sz w:val="22"/>
          <w:szCs w:val="22"/>
        </w:rPr>
        <w:t>（</w:t>
      </w:r>
      <w:r w:rsidR="00F04449" w:rsidRPr="00070900">
        <w:rPr>
          <w:rFonts w:ascii="標楷體" w:eastAsia="標楷體" w:hAnsi="標楷體" w:cs="標楷體" w:hint="eastAsia"/>
          <w:sz w:val="22"/>
          <w:szCs w:val="22"/>
        </w:rPr>
        <w:t>四</w:t>
      </w:r>
      <w:r w:rsidR="00B910CA" w:rsidRPr="00070900">
        <w:rPr>
          <w:rFonts w:ascii="標楷體" w:eastAsia="標楷體" w:hAnsi="標楷體" w:cs="標楷體" w:hint="eastAsia"/>
          <w:sz w:val="22"/>
          <w:szCs w:val="22"/>
        </w:rPr>
        <w:t>）</w:t>
      </w:r>
      <w:r w:rsidR="003C73F3" w:rsidRPr="00070900">
        <w:rPr>
          <w:rFonts w:ascii="標楷體" w:eastAsia="標楷體" w:hAnsi="標楷體" w:cs="標楷體" w:hint="eastAsia"/>
          <w:sz w:val="22"/>
          <w:szCs w:val="22"/>
        </w:rPr>
        <w:t>乙方收取第</w:t>
      </w:r>
      <w:r w:rsidR="00F04449" w:rsidRPr="00070900">
        <w:rPr>
          <w:rFonts w:ascii="標楷體" w:eastAsia="標楷體" w:hAnsi="標楷體" w:cs="標楷體" w:hint="eastAsia"/>
          <w:sz w:val="22"/>
          <w:szCs w:val="22"/>
        </w:rPr>
        <w:t>三</w:t>
      </w:r>
      <w:r w:rsidR="003C73F3" w:rsidRPr="00070900">
        <w:rPr>
          <w:rFonts w:ascii="標楷體" w:eastAsia="標楷體" w:hAnsi="標楷體" w:cs="標楷體" w:hint="eastAsia"/>
          <w:sz w:val="22"/>
          <w:szCs w:val="22"/>
        </w:rPr>
        <w:t>條</w:t>
      </w:r>
      <w:r w:rsidR="00F168F2" w:rsidRPr="00070900">
        <w:rPr>
          <w:rFonts w:ascii="標楷體" w:eastAsia="標楷體" w:hAnsi="標楷體" w:cs="標楷體" w:hint="eastAsia"/>
          <w:sz w:val="22"/>
          <w:szCs w:val="22"/>
        </w:rPr>
        <w:t>第</w:t>
      </w:r>
      <w:r w:rsidR="00F04449" w:rsidRPr="00070900">
        <w:rPr>
          <w:rFonts w:ascii="標楷體" w:eastAsia="標楷體" w:hAnsi="標楷體" w:cs="標楷體" w:hint="eastAsia"/>
          <w:sz w:val="22"/>
          <w:szCs w:val="22"/>
        </w:rPr>
        <w:t>一</w:t>
      </w:r>
      <w:r w:rsidR="00F168F2" w:rsidRPr="00070900">
        <w:rPr>
          <w:rFonts w:ascii="標楷體" w:eastAsia="標楷體" w:hAnsi="標楷體" w:cs="標楷體" w:hint="eastAsia"/>
          <w:sz w:val="22"/>
          <w:szCs w:val="22"/>
        </w:rPr>
        <w:t>款及第</w:t>
      </w:r>
      <w:r w:rsidR="00F04449" w:rsidRPr="00070900">
        <w:rPr>
          <w:rFonts w:ascii="標楷體" w:eastAsia="標楷體" w:hAnsi="標楷體" w:cs="標楷體" w:hint="eastAsia"/>
          <w:sz w:val="22"/>
          <w:szCs w:val="22"/>
        </w:rPr>
        <w:t>二</w:t>
      </w:r>
      <w:r w:rsidR="00F168F2" w:rsidRPr="00070900">
        <w:rPr>
          <w:rFonts w:ascii="標楷體" w:eastAsia="標楷體" w:hAnsi="標楷體" w:cs="標楷體" w:hint="eastAsia"/>
          <w:sz w:val="22"/>
          <w:szCs w:val="22"/>
        </w:rPr>
        <w:t>款</w:t>
      </w:r>
      <w:r w:rsidR="003C73F3" w:rsidRPr="00070900">
        <w:rPr>
          <w:rFonts w:ascii="標楷體" w:eastAsia="標楷體" w:hAnsi="標楷體" w:cs="標楷體" w:hint="eastAsia"/>
          <w:sz w:val="22"/>
          <w:szCs w:val="22"/>
        </w:rPr>
        <w:t>之</w:t>
      </w:r>
      <w:r w:rsidR="003C73F3" w:rsidRPr="00070900">
        <w:rPr>
          <w:rFonts w:ascii="標楷體" w:eastAsia="標楷體" w:hAnsi="標楷體" w:cs="標楷體" w:hint="eastAsia"/>
          <w:color w:val="000000"/>
          <w:sz w:val="22"/>
          <w:szCs w:val="22"/>
        </w:rPr>
        <w:t>登記費、介紹費及服務費時</w:t>
      </w:r>
      <w:r w:rsidR="00947D3C" w:rsidRPr="00070900">
        <w:rPr>
          <w:rFonts w:ascii="標楷體" w:eastAsia="標楷體" w:hAnsi="標楷體" w:cs="標楷體" w:hint="eastAsia"/>
          <w:sz w:val="22"/>
          <w:szCs w:val="22"/>
        </w:rPr>
        <w:t>，應</w:t>
      </w:r>
      <w:r w:rsidR="00DF6F63" w:rsidRPr="00070900">
        <w:rPr>
          <w:rFonts w:ascii="標楷體" w:eastAsia="標楷體" w:hAnsi="標楷體" w:cs="標楷體" w:hint="eastAsia"/>
          <w:sz w:val="22"/>
          <w:szCs w:val="22"/>
        </w:rPr>
        <w:t>掣</w:t>
      </w:r>
      <w:r w:rsidR="00947D3C" w:rsidRPr="00070900">
        <w:rPr>
          <w:rFonts w:ascii="標楷體" w:eastAsia="標楷體" w:hAnsi="標楷體" w:cs="標楷體" w:hint="eastAsia"/>
          <w:sz w:val="22"/>
          <w:szCs w:val="22"/>
        </w:rPr>
        <w:t>給收據</w:t>
      </w:r>
      <w:r w:rsidR="004D189F" w:rsidRPr="00070900">
        <w:rPr>
          <w:rFonts w:ascii="標楷體" w:eastAsia="標楷體" w:hAnsi="標楷體" w:cs="標楷體" w:hint="eastAsia"/>
          <w:sz w:val="22"/>
          <w:szCs w:val="22"/>
        </w:rPr>
        <w:t>或發票</w:t>
      </w:r>
      <w:r w:rsidR="00947D3C" w:rsidRPr="00070900">
        <w:rPr>
          <w:rFonts w:ascii="標楷體" w:eastAsia="標楷體" w:hAnsi="標楷體" w:cs="標楷體" w:hint="eastAsia"/>
          <w:sz w:val="22"/>
          <w:szCs w:val="22"/>
        </w:rPr>
        <w:t>，並保</w:t>
      </w:r>
      <w:r w:rsidR="00947D3C" w:rsidRPr="00070900">
        <w:rPr>
          <w:rFonts w:ascii="標楷體" w:eastAsia="標楷體" w:hAnsi="標楷體" w:cs="標楷體" w:hint="eastAsia"/>
          <w:sz w:val="22"/>
          <w:szCs w:val="22"/>
        </w:rPr>
        <w:lastRenderedPageBreak/>
        <w:t>存</w:t>
      </w:r>
      <w:r w:rsidR="0076031F" w:rsidRPr="00070900">
        <w:rPr>
          <w:rFonts w:ascii="標楷體" w:eastAsia="標楷體" w:hAnsi="標楷體" w:cs="標楷體" w:hint="eastAsia"/>
          <w:sz w:val="22"/>
          <w:szCs w:val="22"/>
        </w:rPr>
        <w:t>收據</w:t>
      </w:r>
      <w:r w:rsidR="004D189F" w:rsidRPr="00070900">
        <w:rPr>
          <w:rFonts w:ascii="標楷體" w:eastAsia="標楷體" w:hAnsi="標楷體" w:cs="標楷體" w:hint="eastAsia"/>
          <w:sz w:val="22"/>
          <w:szCs w:val="22"/>
        </w:rPr>
        <w:t>或發票</w:t>
      </w:r>
      <w:r w:rsidR="00947D3C" w:rsidRPr="00070900">
        <w:rPr>
          <w:rFonts w:ascii="標楷體" w:eastAsia="標楷體" w:hAnsi="標楷體" w:cs="標楷體" w:hint="eastAsia"/>
          <w:sz w:val="22"/>
          <w:szCs w:val="22"/>
        </w:rPr>
        <w:t>存根</w:t>
      </w:r>
      <w:r w:rsidR="00F04449" w:rsidRPr="00070900">
        <w:rPr>
          <w:rFonts w:ascii="標楷體" w:eastAsia="標楷體" w:hAnsi="標楷體" w:cs="標楷體" w:hint="eastAsia"/>
          <w:sz w:val="22"/>
          <w:szCs w:val="22"/>
        </w:rPr>
        <w:t>五</w:t>
      </w:r>
      <w:r w:rsidR="00DE0422" w:rsidRPr="00070900">
        <w:rPr>
          <w:rFonts w:ascii="標楷體" w:eastAsia="標楷體" w:hAnsi="標楷體" w:cs="標楷體" w:hint="eastAsia"/>
          <w:sz w:val="22"/>
          <w:szCs w:val="22"/>
        </w:rPr>
        <w:t>年</w:t>
      </w:r>
      <w:r w:rsidR="00947D3C" w:rsidRPr="00070900">
        <w:rPr>
          <w:rFonts w:ascii="標楷體" w:eastAsia="標楷體" w:hAnsi="標楷體" w:cs="標楷體" w:hint="eastAsia"/>
          <w:sz w:val="22"/>
          <w:szCs w:val="22"/>
        </w:rPr>
        <w:t>。</w:t>
      </w:r>
    </w:p>
    <w:p w14:paraId="09CDD58D" w14:textId="77777777" w:rsidR="00947D3C" w:rsidRPr="00070900" w:rsidRDefault="00947D3C" w:rsidP="002E3720">
      <w:pPr>
        <w:adjustRightInd w:val="0"/>
        <w:snapToGrid w:val="0"/>
        <w:rPr>
          <w:rFonts w:ascii="標楷體" w:eastAsia="標楷體" w:hAnsi="標楷體"/>
          <w:sz w:val="22"/>
          <w:szCs w:val="22"/>
        </w:rPr>
      </w:pPr>
    </w:p>
    <w:p w14:paraId="388634CD" w14:textId="77777777" w:rsidR="00947D3C" w:rsidRPr="00070900" w:rsidRDefault="007B3E0B" w:rsidP="00070900">
      <w:pPr>
        <w:adjustRightInd w:val="0"/>
        <w:snapToGrid w:val="0"/>
        <w:ind w:leftChars="200" w:left="480" w:firstLineChars="50" w:firstLine="110"/>
        <w:rPr>
          <w:rFonts w:ascii="標楷體" w:eastAsia="標楷體" w:hAnsi="標楷體"/>
          <w:sz w:val="22"/>
          <w:szCs w:val="22"/>
        </w:rPr>
      </w:pPr>
      <w:r w:rsidRPr="00070900">
        <w:rPr>
          <w:rFonts w:ascii="標楷體" w:eastAsia="標楷體" w:hAnsi="標楷體" w:cs="標楷體" w:hint="eastAsia"/>
          <w:sz w:val="22"/>
          <w:szCs w:val="22"/>
        </w:rPr>
        <w:t>二</w:t>
      </w:r>
      <w:r w:rsidR="00491826" w:rsidRPr="00070900">
        <w:rPr>
          <w:rFonts w:ascii="標楷體" w:eastAsia="標楷體" w:hAnsi="標楷體" w:cs="標楷體" w:hint="eastAsia"/>
          <w:sz w:val="22"/>
          <w:szCs w:val="22"/>
        </w:rPr>
        <w:t>、</w:t>
      </w:r>
      <w:r w:rsidR="00947D3C" w:rsidRPr="00070900">
        <w:rPr>
          <w:rFonts w:ascii="標楷體" w:eastAsia="標楷體" w:hAnsi="標楷體" w:cs="標楷體" w:hint="eastAsia"/>
          <w:sz w:val="22"/>
          <w:szCs w:val="22"/>
        </w:rPr>
        <w:t>費用退費方式：</w:t>
      </w:r>
    </w:p>
    <w:p w14:paraId="0FA46741" w14:textId="77777777" w:rsidR="00947D3C" w:rsidRPr="00070900" w:rsidRDefault="00947D3C" w:rsidP="001F577C">
      <w:pPr>
        <w:adjustRightInd w:val="0"/>
        <w:snapToGrid w:val="0"/>
        <w:ind w:leftChars="449" w:left="1078"/>
        <w:jc w:val="both"/>
        <w:rPr>
          <w:rFonts w:ascii="標楷體" w:eastAsia="標楷體" w:hAnsi="標楷體"/>
          <w:sz w:val="22"/>
          <w:szCs w:val="22"/>
        </w:rPr>
      </w:pPr>
      <w:r w:rsidRPr="00070900">
        <w:rPr>
          <w:rFonts w:ascii="標楷體" w:eastAsia="標楷體" w:hAnsi="標楷體" w:cs="標楷體" w:hint="eastAsia"/>
          <w:sz w:val="22"/>
          <w:szCs w:val="22"/>
        </w:rPr>
        <w:t>（</w:t>
      </w:r>
      <w:r w:rsidR="007B3E0B" w:rsidRPr="00070900">
        <w:rPr>
          <w:rFonts w:ascii="標楷體" w:eastAsia="標楷體" w:hAnsi="標楷體" w:cs="標楷體" w:hint="eastAsia"/>
          <w:sz w:val="22"/>
          <w:szCs w:val="22"/>
        </w:rPr>
        <w:t>一</w:t>
      </w:r>
      <w:r w:rsidR="00B0384E" w:rsidRPr="00070900">
        <w:rPr>
          <w:rFonts w:ascii="標楷體" w:eastAsia="標楷體" w:hAnsi="標楷體" w:cs="標楷體" w:hint="eastAsia"/>
          <w:sz w:val="22"/>
          <w:szCs w:val="22"/>
        </w:rPr>
        <w:t>）甲方未取得勞動部</w:t>
      </w:r>
      <w:r w:rsidRPr="00070900">
        <w:rPr>
          <w:rFonts w:ascii="標楷體" w:eastAsia="標楷體" w:hAnsi="標楷體" w:cs="標楷體" w:hint="eastAsia"/>
          <w:sz w:val="22"/>
          <w:szCs w:val="22"/>
        </w:rPr>
        <w:t>核配名額時，乙方同意無條件以</w:t>
      </w:r>
      <w:r w:rsidR="00B045D7" w:rsidRPr="00A404E1">
        <w:rPr>
          <w:rFonts w:ascii="MS Gothic" w:eastAsia="MS Gothic" w:hAnsi="MS Gothic" w:cs="MS Gothic" w:hint="eastAsia"/>
        </w:rPr>
        <w:t>☑</w:t>
      </w:r>
      <w:r w:rsidRPr="00070900">
        <w:rPr>
          <w:rFonts w:ascii="標楷體" w:eastAsia="標楷體" w:hAnsi="標楷體" w:cs="標楷體" w:hint="eastAsia"/>
          <w:sz w:val="22"/>
          <w:szCs w:val="22"/>
        </w:rPr>
        <w:t>現金給付</w:t>
      </w:r>
      <w:r w:rsidR="00E851C6" w:rsidRPr="00E851C6">
        <w:rPr>
          <w:rFonts w:ascii="標楷體" w:eastAsia="標楷體" w:hAnsi="標楷體" w:cs="標楷體" w:hint="eastAsia"/>
          <w:sz w:val="22"/>
          <w:szCs w:val="22"/>
        </w:rPr>
        <w:t>□</w:t>
      </w:r>
      <w:r w:rsidR="00DD4274" w:rsidRPr="00070900">
        <w:rPr>
          <w:rFonts w:ascii="標楷體" w:eastAsia="標楷體" w:hAnsi="標楷體" w:cs="標楷體" w:hint="eastAsia"/>
          <w:sz w:val="22"/>
          <w:szCs w:val="22"/>
        </w:rPr>
        <w:t>匯款轉帳方式</w:t>
      </w:r>
      <w:r w:rsidR="00E851C6" w:rsidRPr="00E851C6">
        <w:rPr>
          <w:rFonts w:ascii="標楷體" w:eastAsia="標楷體" w:hAnsi="標楷體" w:cs="標楷體" w:hint="eastAsia"/>
          <w:sz w:val="22"/>
          <w:szCs w:val="22"/>
        </w:rPr>
        <w:t>□</w:t>
      </w:r>
      <w:r w:rsidRPr="00070900">
        <w:rPr>
          <w:rFonts w:ascii="標楷體" w:eastAsia="標楷體" w:hAnsi="標楷體" w:cs="標楷體" w:hint="eastAsia"/>
          <w:sz w:val="22"/>
          <w:szCs w:val="22"/>
        </w:rPr>
        <w:t>支票給付</w:t>
      </w:r>
      <w:r w:rsidR="00B045D7" w:rsidRPr="00B534AB">
        <w:rPr>
          <w:rFonts w:ascii="MS Gothic" w:eastAsia="MS Gothic" w:hAnsi="MS Gothic" w:cs="MS Gothic" w:hint="eastAsia"/>
        </w:rPr>
        <w:t>□</w:t>
      </w:r>
      <w:r w:rsidR="00EE1A12" w:rsidRPr="00070900">
        <w:rPr>
          <w:rFonts w:ascii="標楷體" w:eastAsia="標楷體" w:hAnsi="標楷體" w:cs="標楷體" w:hint="eastAsia"/>
          <w:sz w:val="22"/>
          <w:szCs w:val="22"/>
        </w:rPr>
        <w:t>其他</w:t>
      </w:r>
      <w:r w:rsidR="00355BD0">
        <w:rPr>
          <w:rFonts w:ascii="標楷體" w:eastAsia="標楷體" w:hAnsi="標楷體" w:cs="標楷體"/>
          <w:sz w:val="22"/>
          <w:szCs w:val="22"/>
          <w:u w:val="single"/>
        </w:rPr>
        <w:t xml:space="preserve">  </w:t>
      </w:r>
      <w:r w:rsidRPr="00070900">
        <w:rPr>
          <w:rFonts w:ascii="標楷體" w:eastAsia="標楷體" w:hAnsi="標楷體" w:cs="標楷體" w:hint="eastAsia"/>
          <w:sz w:val="22"/>
          <w:szCs w:val="22"/>
        </w:rPr>
        <w:t>等方式</w:t>
      </w:r>
      <w:r w:rsidR="00212EF0" w:rsidRPr="00070900">
        <w:rPr>
          <w:rFonts w:ascii="標楷體" w:eastAsia="標楷體" w:hAnsi="標楷體" w:cs="標楷體" w:hint="eastAsia"/>
          <w:sz w:val="22"/>
          <w:szCs w:val="22"/>
        </w:rPr>
        <w:t>，</w:t>
      </w:r>
      <w:r w:rsidRPr="00070900">
        <w:rPr>
          <w:rFonts w:ascii="標楷體" w:eastAsia="標楷體" w:hAnsi="標楷體" w:cs="標楷體" w:hint="eastAsia"/>
          <w:sz w:val="22"/>
          <w:szCs w:val="22"/>
        </w:rPr>
        <w:t>退還扣除登報費用及代辦申請外國人手續服務費外所餘之</w:t>
      </w:r>
      <w:r w:rsidR="00175821" w:rsidRPr="00070900">
        <w:rPr>
          <w:rFonts w:ascii="標楷體" w:eastAsia="標楷體" w:hAnsi="標楷體" w:cs="標楷體" w:hint="eastAsia"/>
          <w:sz w:val="22"/>
          <w:szCs w:val="22"/>
        </w:rPr>
        <w:t>款項</w:t>
      </w:r>
      <w:r w:rsidRPr="00070900">
        <w:rPr>
          <w:rFonts w:ascii="標楷體" w:eastAsia="標楷體" w:hAnsi="標楷體" w:cs="標楷體" w:hint="eastAsia"/>
          <w:sz w:val="22"/>
          <w:szCs w:val="22"/>
        </w:rPr>
        <w:t>。</w:t>
      </w:r>
    </w:p>
    <w:p w14:paraId="3119E6BB" w14:textId="77777777" w:rsidR="00947D3C" w:rsidRPr="00070900" w:rsidRDefault="00947D3C" w:rsidP="001F577C">
      <w:pPr>
        <w:tabs>
          <w:tab w:val="left" w:pos="900"/>
          <w:tab w:val="left" w:pos="1080"/>
        </w:tabs>
        <w:adjustRightInd w:val="0"/>
        <w:snapToGrid w:val="0"/>
        <w:ind w:leftChars="449" w:left="1078"/>
        <w:rPr>
          <w:rFonts w:ascii="標楷體" w:eastAsia="標楷體" w:hAnsi="標楷體"/>
          <w:sz w:val="22"/>
          <w:szCs w:val="22"/>
        </w:rPr>
      </w:pPr>
      <w:r w:rsidRPr="00070900">
        <w:rPr>
          <w:rFonts w:ascii="標楷體" w:eastAsia="標楷體" w:hAnsi="標楷體" w:cs="標楷體" w:hint="eastAsia"/>
          <w:sz w:val="22"/>
          <w:szCs w:val="22"/>
        </w:rPr>
        <w:t>（</w:t>
      </w:r>
      <w:r w:rsidR="007B3E0B" w:rsidRPr="00070900">
        <w:rPr>
          <w:rFonts w:ascii="標楷體" w:eastAsia="標楷體" w:hAnsi="標楷體" w:cs="標楷體" w:hint="eastAsia"/>
          <w:sz w:val="22"/>
          <w:szCs w:val="22"/>
        </w:rPr>
        <w:t>二</w:t>
      </w:r>
      <w:r w:rsidRPr="00070900">
        <w:rPr>
          <w:rFonts w:ascii="標楷體" w:eastAsia="標楷體" w:hAnsi="標楷體" w:cs="標楷體" w:hint="eastAsia"/>
          <w:sz w:val="22"/>
          <w:szCs w:val="22"/>
        </w:rPr>
        <w:t>）因其他損害賠償事宜</w:t>
      </w:r>
      <w:r w:rsidR="00EE1A12" w:rsidRPr="00070900">
        <w:rPr>
          <w:rFonts w:ascii="標楷體" w:eastAsia="標楷體" w:hAnsi="標楷體" w:cs="標楷體" w:hint="eastAsia"/>
          <w:sz w:val="22"/>
          <w:szCs w:val="22"/>
        </w:rPr>
        <w:t>之退款或賠償金額</w:t>
      </w:r>
      <w:r w:rsidRPr="00070900">
        <w:rPr>
          <w:rFonts w:ascii="標楷體" w:eastAsia="標楷體" w:hAnsi="標楷體" w:cs="標楷體" w:hint="eastAsia"/>
          <w:sz w:val="22"/>
          <w:szCs w:val="22"/>
        </w:rPr>
        <w:t>，乙方同意以</w:t>
      </w:r>
      <w:r w:rsidR="00B045D7" w:rsidRPr="00A404E1">
        <w:rPr>
          <w:rFonts w:ascii="MS Gothic" w:eastAsia="MS Gothic" w:hAnsi="MS Gothic" w:cs="MS Gothic" w:hint="eastAsia"/>
        </w:rPr>
        <w:t>☑</w:t>
      </w:r>
      <w:r w:rsidRPr="00070900">
        <w:rPr>
          <w:rFonts w:ascii="標楷體" w:eastAsia="標楷體" w:hAnsi="標楷體" w:cs="標楷體" w:hint="eastAsia"/>
          <w:sz w:val="22"/>
          <w:szCs w:val="22"/>
        </w:rPr>
        <w:t>現金給付</w:t>
      </w:r>
      <w:r w:rsidR="00E851C6" w:rsidRPr="00E851C6">
        <w:rPr>
          <w:rFonts w:ascii="標楷體" w:eastAsia="標楷體" w:hAnsi="標楷體" w:cs="標楷體" w:hint="eastAsia"/>
          <w:sz w:val="22"/>
          <w:szCs w:val="22"/>
        </w:rPr>
        <w:t>□</w:t>
      </w:r>
      <w:r w:rsidR="00DD4274" w:rsidRPr="00070900">
        <w:rPr>
          <w:rFonts w:ascii="標楷體" w:eastAsia="標楷體" w:hAnsi="標楷體" w:cs="標楷體" w:hint="eastAsia"/>
          <w:sz w:val="22"/>
          <w:szCs w:val="22"/>
        </w:rPr>
        <w:t>匯款轉帳方式</w:t>
      </w:r>
      <w:r w:rsidR="00E851C6" w:rsidRPr="00E851C6">
        <w:rPr>
          <w:rFonts w:ascii="標楷體" w:eastAsia="標楷體" w:hAnsi="標楷體" w:cs="標楷體" w:hint="eastAsia"/>
          <w:sz w:val="22"/>
          <w:szCs w:val="22"/>
        </w:rPr>
        <w:t>□</w:t>
      </w:r>
      <w:r w:rsidRPr="00070900">
        <w:rPr>
          <w:rFonts w:ascii="標楷體" w:eastAsia="標楷體" w:hAnsi="標楷體" w:cs="標楷體" w:hint="eastAsia"/>
          <w:sz w:val="22"/>
          <w:szCs w:val="22"/>
        </w:rPr>
        <w:t>支票給付</w:t>
      </w:r>
      <w:r w:rsidR="00B045D7" w:rsidRPr="00B534AB">
        <w:rPr>
          <w:rFonts w:ascii="MS Gothic" w:eastAsia="MS Gothic" w:hAnsi="MS Gothic" w:cs="MS Gothic" w:hint="eastAsia"/>
        </w:rPr>
        <w:t>□</w:t>
      </w:r>
      <w:r w:rsidR="00EE1A12" w:rsidRPr="00070900">
        <w:rPr>
          <w:rFonts w:ascii="標楷體" w:eastAsia="標楷體" w:hAnsi="標楷體" w:cs="標楷體" w:hint="eastAsia"/>
          <w:sz w:val="22"/>
          <w:szCs w:val="22"/>
        </w:rPr>
        <w:t>其他</w:t>
      </w:r>
      <w:r w:rsidR="00355BD0">
        <w:rPr>
          <w:rFonts w:ascii="標楷體" w:eastAsia="標楷體" w:hAnsi="標楷體" w:cs="標楷體"/>
          <w:sz w:val="22"/>
          <w:szCs w:val="22"/>
          <w:u w:val="single"/>
        </w:rPr>
        <w:t xml:space="preserve">  </w:t>
      </w:r>
      <w:r w:rsidRPr="00070900">
        <w:rPr>
          <w:rFonts w:ascii="標楷體" w:eastAsia="標楷體" w:hAnsi="標楷體" w:cs="標楷體" w:hint="eastAsia"/>
          <w:sz w:val="22"/>
          <w:szCs w:val="22"/>
        </w:rPr>
        <w:t>等方式退還所議定款項。</w:t>
      </w:r>
    </w:p>
    <w:p w14:paraId="49B55DAA" w14:textId="77777777" w:rsidR="00947D3C" w:rsidRPr="00070900" w:rsidRDefault="00947D3C" w:rsidP="00AD1C7D">
      <w:pPr>
        <w:tabs>
          <w:tab w:val="left" w:pos="900"/>
          <w:tab w:val="left" w:pos="1080"/>
        </w:tabs>
        <w:adjustRightInd w:val="0"/>
        <w:snapToGrid w:val="0"/>
        <w:ind w:leftChars="449" w:left="1078"/>
        <w:jc w:val="both"/>
        <w:rPr>
          <w:rFonts w:ascii="標楷體" w:eastAsia="標楷體" w:hAnsi="標楷體"/>
          <w:sz w:val="22"/>
          <w:szCs w:val="22"/>
        </w:rPr>
      </w:pPr>
      <w:r w:rsidRPr="00070900">
        <w:rPr>
          <w:rFonts w:ascii="標楷體" w:eastAsia="標楷體" w:hAnsi="標楷體" w:cs="標楷體" w:hint="eastAsia"/>
          <w:sz w:val="22"/>
          <w:szCs w:val="22"/>
        </w:rPr>
        <w:t>（</w:t>
      </w:r>
      <w:r w:rsidR="007B3E0B" w:rsidRPr="00070900">
        <w:rPr>
          <w:rFonts w:ascii="標楷體" w:eastAsia="標楷體" w:hAnsi="標楷體" w:cs="標楷體" w:hint="eastAsia"/>
          <w:sz w:val="22"/>
          <w:szCs w:val="22"/>
        </w:rPr>
        <w:t>三</w:t>
      </w:r>
      <w:r w:rsidRPr="00070900">
        <w:rPr>
          <w:rFonts w:ascii="標楷體" w:eastAsia="標楷體" w:hAnsi="標楷體" w:cs="標楷體" w:hint="eastAsia"/>
          <w:sz w:val="22"/>
          <w:szCs w:val="22"/>
        </w:rPr>
        <w:t>）</w:t>
      </w:r>
      <w:r w:rsidR="00122083" w:rsidRPr="00070900">
        <w:rPr>
          <w:rFonts w:ascii="標楷體" w:eastAsia="標楷體" w:hAnsi="標楷體" w:cs="標楷體" w:hint="eastAsia"/>
          <w:sz w:val="22"/>
          <w:szCs w:val="22"/>
        </w:rPr>
        <w:t>甲方於外國人申請許可、招募、引進、接續聘僱過程，提供不實文件或延遲交付相關證件，致使乙方無法辦理</w:t>
      </w:r>
      <w:r w:rsidRPr="00070900">
        <w:rPr>
          <w:rFonts w:ascii="標楷體" w:eastAsia="標楷體" w:hAnsi="標楷體" w:cs="標楷體" w:hint="eastAsia"/>
          <w:sz w:val="22"/>
          <w:szCs w:val="22"/>
        </w:rPr>
        <w:t>時，甲方不得要求退還已</w:t>
      </w:r>
      <w:r w:rsidR="004152B8" w:rsidRPr="00070900">
        <w:rPr>
          <w:rFonts w:ascii="標楷體" w:eastAsia="標楷體" w:hAnsi="標楷體" w:cs="標楷體" w:hint="eastAsia"/>
          <w:sz w:val="22"/>
          <w:szCs w:val="22"/>
        </w:rPr>
        <w:t>支出</w:t>
      </w:r>
      <w:r w:rsidRPr="00070900">
        <w:rPr>
          <w:rFonts w:ascii="標楷體" w:eastAsia="標楷體" w:hAnsi="標楷體" w:cs="標楷體" w:hint="eastAsia"/>
          <w:sz w:val="22"/>
          <w:szCs w:val="22"/>
        </w:rPr>
        <w:t>之費用</w:t>
      </w:r>
      <w:r w:rsidR="00122083" w:rsidRPr="00070900">
        <w:rPr>
          <w:rFonts w:ascii="標楷體" w:eastAsia="標楷體" w:hAnsi="標楷體" w:cs="標楷體" w:hint="eastAsia"/>
          <w:sz w:val="22"/>
          <w:szCs w:val="22"/>
        </w:rPr>
        <w:t>。</w:t>
      </w:r>
    </w:p>
    <w:p w14:paraId="4DD71268" w14:textId="77777777" w:rsidR="00F509DA" w:rsidRPr="00070900" w:rsidRDefault="00F509DA" w:rsidP="001F577C">
      <w:pPr>
        <w:tabs>
          <w:tab w:val="left" w:pos="900"/>
          <w:tab w:val="left" w:pos="1620"/>
        </w:tabs>
        <w:adjustRightInd w:val="0"/>
        <w:snapToGrid w:val="0"/>
        <w:ind w:leftChars="449" w:left="1078"/>
        <w:jc w:val="both"/>
        <w:rPr>
          <w:rFonts w:ascii="標楷體" w:eastAsia="標楷體" w:hAnsi="標楷體"/>
          <w:sz w:val="22"/>
          <w:szCs w:val="22"/>
        </w:rPr>
      </w:pPr>
      <w:r w:rsidRPr="00070900">
        <w:rPr>
          <w:rFonts w:ascii="標楷體" w:eastAsia="標楷體" w:hAnsi="標楷體" w:cs="標楷體" w:hint="eastAsia"/>
          <w:sz w:val="22"/>
          <w:szCs w:val="22"/>
        </w:rPr>
        <w:t>（</w:t>
      </w:r>
      <w:r w:rsidR="007B3E0B" w:rsidRPr="00070900">
        <w:rPr>
          <w:rFonts w:ascii="標楷體" w:eastAsia="標楷體" w:hAnsi="標楷體" w:cs="標楷體" w:hint="eastAsia"/>
          <w:sz w:val="22"/>
          <w:szCs w:val="22"/>
        </w:rPr>
        <w:t>四</w:t>
      </w:r>
      <w:r w:rsidRPr="00070900">
        <w:rPr>
          <w:rFonts w:ascii="標楷體" w:eastAsia="標楷體" w:hAnsi="標楷體" w:cs="標楷體" w:hint="eastAsia"/>
          <w:sz w:val="22"/>
          <w:szCs w:val="22"/>
        </w:rPr>
        <w:t>）甲方所聘僱之外國人在入國後至向甲方報到前行蹤不明失去聯繫，可歸責乙方之事由</w:t>
      </w:r>
      <w:r w:rsidR="00DD31DA" w:rsidRPr="00070900">
        <w:rPr>
          <w:rFonts w:ascii="標楷體" w:eastAsia="標楷體" w:hAnsi="標楷體" w:cs="標楷體" w:hint="eastAsia"/>
          <w:sz w:val="22"/>
          <w:szCs w:val="22"/>
        </w:rPr>
        <w:t>時</w:t>
      </w:r>
      <w:r w:rsidRPr="00070900">
        <w:rPr>
          <w:rFonts w:ascii="標楷體" w:eastAsia="標楷體" w:hAnsi="標楷體" w:cs="標楷體" w:hint="eastAsia"/>
          <w:sz w:val="22"/>
          <w:szCs w:val="22"/>
        </w:rPr>
        <w:t>，乙方應全額退還</w:t>
      </w:r>
      <w:r w:rsidR="00DD28EF" w:rsidRPr="00070900">
        <w:rPr>
          <w:rFonts w:ascii="標楷體" w:eastAsia="標楷體" w:hAnsi="標楷體" w:cs="標楷體"/>
          <w:sz w:val="22"/>
          <w:szCs w:val="22"/>
        </w:rPr>
        <w:t xml:space="preserve">  </w:t>
      </w:r>
      <w:r w:rsidRPr="00070900">
        <w:rPr>
          <w:rFonts w:ascii="標楷體" w:eastAsia="標楷體" w:hAnsi="標楷體" w:cs="標楷體" w:hint="eastAsia"/>
          <w:sz w:val="22"/>
          <w:szCs w:val="22"/>
        </w:rPr>
        <w:t>已收取之款項。</w:t>
      </w:r>
    </w:p>
    <w:p w14:paraId="4EE9FCD7" w14:textId="77777777" w:rsidR="00947D3C" w:rsidRPr="00070900" w:rsidRDefault="00947D3C" w:rsidP="002E3720">
      <w:pPr>
        <w:adjustRightInd w:val="0"/>
        <w:snapToGrid w:val="0"/>
        <w:rPr>
          <w:rFonts w:ascii="標楷體" w:eastAsia="標楷體" w:hAnsi="標楷體"/>
          <w:sz w:val="22"/>
          <w:szCs w:val="22"/>
        </w:rPr>
      </w:pPr>
    </w:p>
    <w:p w14:paraId="0195B4E0" w14:textId="77777777" w:rsidR="00947D3C" w:rsidRPr="00070900" w:rsidRDefault="00947D3C" w:rsidP="00070900">
      <w:pPr>
        <w:adjustRightInd w:val="0"/>
        <w:snapToGrid w:val="0"/>
        <w:ind w:left="880" w:hangingChars="400" w:hanging="880"/>
        <w:rPr>
          <w:rFonts w:ascii="標楷體" w:eastAsia="標楷體" w:hAnsi="標楷體"/>
          <w:sz w:val="22"/>
          <w:szCs w:val="22"/>
        </w:rPr>
      </w:pPr>
      <w:r w:rsidRPr="00070900">
        <w:rPr>
          <w:rFonts w:ascii="標楷體" w:eastAsia="標楷體" w:hAnsi="標楷體" w:cs="標楷體" w:hint="eastAsia"/>
          <w:sz w:val="22"/>
          <w:szCs w:val="22"/>
        </w:rPr>
        <w:t>第</w:t>
      </w:r>
      <w:r w:rsidR="007B3E0B" w:rsidRPr="00070900">
        <w:rPr>
          <w:rFonts w:ascii="標楷體" w:eastAsia="標楷體" w:hAnsi="標楷體" w:cs="標楷體" w:hint="eastAsia"/>
          <w:sz w:val="22"/>
          <w:szCs w:val="22"/>
        </w:rPr>
        <w:t>五</w:t>
      </w:r>
      <w:r w:rsidRPr="00070900">
        <w:rPr>
          <w:rFonts w:ascii="標楷體" w:eastAsia="標楷體" w:hAnsi="標楷體" w:cs="標楷體" w:hint="eastAsia"/>
          <w:sz w:val="22"/>
          <w:szCs w:val="22"/>
        </w:rPr>
        <w:t>條：甲方之義務</w:t>
      </w:r>
    </w:p>
    <w:p w14:paraId="6748B703" w14:textId="77777777" w:rsidR="00947D3C" w:rsidRPr="00070900" w:rsidRDefault="007B3E0B" w:rsidP="00A55C4F">
      <w:pPr>
        <w:adjustRightInd w:val="0"/>
        <w:snapToGrid w:val="0"/>
        <w:ind w:leftChars="299" w:left="975" w:hangingChars="117" w:hanging="257"/>
        <w:jc w:val="both"/>
        <w:rPr>
          <w:rFonts w:ascii="標楷體" w:eastAsia="標楷體" w:hAnsi="標楷體"/>
          <w:sz w:val="22"/>
          <w:szCs w:val="22"/>
        </w:rPr>
      </w:pPr>
      <w:r w:rsidRPr="00070900">
        <w:rPr>
          <w:rFonts w:ascii="標楷體" w:eastAsia="標楷體" w:hAnsi="標楷體" w:cs="標楷體" w:hint="eastAsia"/>
          <w:sz w:val="22"/>
          <w:szCs w:val="22"/>
        </w:rPr>
        <w:t>一</w:t>
      </w:r>
      <w:r w:rsidR="00491826" w:rsidRPr="00070900">
        <w:rPr>
          <w:rFonts w:ascii="標楷體" w:eastAsia="標楷體" w:hAnsi="標楷體" w:cs="標楷體" w:hint="eastAsia"/>
          <w:sz w:val="22"/>
          <w:szCs w:val="22"/>
        </w:rPr>
        <w:t>、</w:t>
      </w:r>
      <w:r w:rsidR="00947D3C" w:rsidRPr="00070900">
        <w:rPr>
          <w:rFonts w:ascii="標楷體" w:eastAsia="標楷體" w:hAnsi="標楷體" w:cs="標楷體" w:hint="eastAsia"/>
          <w:sz w:val="22"/>
          <w:szCs w:val="22"/>
        </w:rPr>
        <w:t>甲方應負責提供</w:t>
      </w:r>
      <w:r w:rsidR="009C733C" w:rsidRPr="00070900">
        <w:rPr>
          <w:rFonts w:ascii="標楷體" w:eastAsia="標楷體" w:hAnsi="標楷體" w:cs="標楷體" w:hint="eastAsia"/>
          <w:sz w:val="22"/>
          <w:szCs w:val="22"/>
        </w:rPr>
        <w:t>乙方</w:t>
      </w:r>
      <w:r w:rsidR="00947D3C" w:rsidRPr="00070900">
        <w:rPr>
          <w:rFonts w:ascii="標楷體" w:eastAsia="標楷體" w:hAnsi="標楷體" w:cs="標楷體" w:hint="eastAsia"/>
          <w:sz w:val="22"/>
          <w:szCs w:val="22"/>
        </w:rPr>
        <w:t>申請</w:t>
      </w:r>
      <w:r w:rsidR="000006A2" w:rsidRPr="00070900">
        <w:rPr>
          <w:rFonts w:ascii="標楷體" w:eastAsia="標楷體" w:hAnsi="標楷體" w:cs="標楷體" w:hint="eastAsia"/>
          <w:sz w:val="22"/>
          <w:szCs w:val="22"/>
        </w:rPr>
        <w:t>聘僱</w:t>
      </w:r>
      <w:r w:rsidR="00947D3C" w:rsidRPr="00070900">
        <w:rPr>
          <w:rFonts w:ascii="標楷體" w:eastAsia="標楷體" w:hAnsi="標楷體" w:cs="標楷體" w:hint="eastAsia"/>
          <w:sz w:val="22"/>
          <w:szCs w:val="22"/>
        </w:rPr>
        <w:t>外國人之必要</w:t>
      </w:r>
      <w:r w:rsidR="00B30D60" w:rsidRPr="00070900">
        <w:rPr>
          <w:rFonts w:ascii="標楷體" w:eastAsia="標楷體" w:hAnsi="標楷體" w:cs="標楷體" w:hint="eastAsia"/>
          <w:sz w:val="22"/>
          <w:szCs w:val="22"/>
        </w:rPr>
        <w:t>及正確</w:t>
      </w:r>
      <w:r w:rsidR="00947D3C" w:rsidRPr="00070900">
        <w:rPr>
          <w:rFonts w:ascii="標楷體" w:eastAsia="標楷體" w:hAnsi="標楷體" w:cs="標楷體" w:hint="eastAsia"/>
          <w:sz w:val="22"/>
          <w:szCs w:val="22"/>
        </w:rPr>
        <w:t>文件。</w:t>
      </w:r>
    </w:p>
    <w:p w14:paraId="6BA1CC6C" w14:textId="77777777" w:rsidR="00947D3C" w:rsidRPr="00070900" w:rsidRDefault="007B3E0B" w:rsidP="00A55C4F">
      <w:pPr>
        <w:adjustRightInd w:val="0"/>
        <w:snapToGrid w:val="0"/>
        <w:ind w:leftChars="299" w:left="975" w:hangingChars="117" w:hanging="257"/>
        <w:jc w:val="both"/>
        <w:rPr>
          <w:rFonts w:ascii="標楷體" w:eastAsia="標楷體" w:hAnsi="標楷體"/>
          <w:sz w:val="22"/>
          <w:szCs w:val="22"/>
        </w:rPr>
      </w:pPr>
      <w:r w:rsidRPr="00070900">
        <w:rPr>
          <w:rFonts w:ascii="標楷體" w:eastAsia="標楷體" w:hAnsi="標楷體" w:cs="標楷體" w:hint="eastAsia"/>
          <w:sz w:val="22"/>
          <w:szCs w:val="22"/>
        </w:rPr>
        <w:t>二</w:t>
      </w:r>
      <w:r w:rsidR="00491826" w:rsidRPr="00070900">
        <w:rPr>
          <w:rFonts w:ascii="標楷體" w:eastAsia="標楷體" w:hAnsi="標楷體" w:cs="標楷體" w:hint="eastAsia"/>
          <w:sz w:val="22"/>
          <w:szCs w:val="22"/>
        </w:rPr>
        <w:t>、</w:t>
      </w:r>
      <w:r w:rsidR="00947D3C" w:rsidRPr="00070900">
        <w:rPr>
          <w:rFonts w:ascii="標楷體" w:eastAsia="標楷體" w:hAnsi="標楷體" w:cs="標楷體" w:hint="eastAsia"/>
          <w:sz w:val="22"/>
          <w:szCs w:val="22"/>
        </w:rPr>
        <w:t>甲方應將</w:t>
      </w:r>
      <w:r w:rsidR="004152B8" w:rsidRPr="00070900">
        <w:rPr>
          <w:rFonts w:ascii="標楷體" w:eastAsia="標楷體" w:hAnsi="標楷體" w:cs="標楷體" w:hint="eastAsia"/>
          <w:sz w:val="22"/>
          <w:szCs w:val="22"/>
        </w:rPr>
        <w:t>招募</w:t>
      </w:r>
      <w:r w:rsidR="00947D3C" w:rsidRPr="00070900">
        <w:rPr>
          <w:rFonts w:ascii="標楷體" w:eastAsia="標楷體" w:hAnsi="標楷體" w:cs="標楷體" w:hint="eastAsia"/>
          <w:sz w:val="22"/>
          <w:szCs w:val="22"/>
        </w:rPr>
        <w:t>條件及勞動契約或僱傭契約內容明示乙方。</w:t>
      </w:r>
    </w:p>
    <w:p w14:paraId="392C4AD7" w14:textId="77777777" w:rsidR="0006458B" w:rsidRPr="00070900" w:rsidRDefault="007B3E0B" w:rsidP="00A55C4F">
      <w:pPr>
        <w:adjustRightInd w:val="0"/>
        <w:snapToGrid w:val="0"/>
        <w:ind w:leftChars="299" w:left="975" w:hangingChars="117" w:hanging="257"/>
        <w:rPr>
          <w:rFonts w:ascii="標楷體" w:eastAsia="標楷體" w:hAnsi="標楷體"/>
          <w:sz w:val="22"/>
          <w:szCs w:val="22"/>
        </w:rPr>
      </w:pPr>
      <w:r w:rsidRPr="00070900">
        <w:rPr>
          <w:rFonts w:ascii="標楷體" w:eastAsia="標楷體" w:hAnsi="標楷體" w:cs="標楷體" w:hint="eastAsia"/>
          <w:sz w:val="22"/>
          <w:szCs w:val="22"/>
        </w:rPr>
        <w:t>三</w:t>
      </w:r>
      <w:r w:rsidR="00491826" w:rsidRPr="00070900">
        <w:rPr>
          <w:rFonts w:ascii="標楷體" w:eastAsia="標楷體" w:hAnsi="標楷體" w:cs="標楷體" w:hint="eastAsia"/>
          <w:sz w:val="22"/>
          <w:szCs w:val="22"/>
        </w:rPr>
        <w:t>、</w:t>
      </w:r>
      <w:r w:rsidR="006241CF" w:rsidRPr="00070900">
        <w:rPr>
          <w:rFonts w:ascii="標楷體" w:eastAsia="標楷體" w:hAnsi="標楷體" w:cs="標楷體" w:hint="eastAsia"/>
          <w:sz w:val="22"/>
          <w:szCs w:val="22"/>
        </w:rPr>
        <w:t>經甲方</w:t>
      </w:r>
      <w:r w:rsidR="007C3688" w:rsidRPr="00070900">
        <w:rPr>
          <w:rFonts w:ascii="標楷體" w:eastAsia="標楷體" w:hAnsi="標楷體" w:cs="標楷體" w:hint="eastAsia"/>
          <w:sz w:val="22"/>
          <w:szCs w:val="22"/>
        </w:rPr>
        <w:t>書面</w:t>
      </w:r>
      <w:r w:rsidR="006241CF" w:rsidRPr="00070900">
        <w:rPr>
          <w:rFonts w:ascii="標楷體" w:eastAsia="標楷體" w:hAnsi="標楷體" w:cs="標楷體" w:hint="eastAsia"/>
          <w:sz w:val="22"/>
          <w:szCs w:val="22"/>
        </w:rPr>
        <w:t>確認外國人</w:t>
      </w:r>
      <w:r w:rsidR="004152B8" w:rsidRPr="00070900">
        <w:rPr>
          <w:rFonts w:ascii="標楷體" w:eastAsia="標楷體" w:hAnsi="標楷體" w:cs="標楷體" w:hint="eastAsia"/>
          <w:sz w:val="22"/>
          <w:szCs w:val="22"/>
        </w:rPr>
        <w:t>符合招募條件並指定後</w:t>
      </w:r>
      <w:r w:rsidR="006241CF" w:rsidRPr="00070900">
        <w:rPr>
          <w:rFonts w:ascii="標楷體" w:eastAsia="標楷體" w:hAnsi="標楷體" w:cs="標楷體" w:hint="eastAsia"/>
          <w:sz w:val="22"/>
          <w:szCs w:val="22"/>
        </w:rPr>
        <w:t>，</w:t>
      </w:r>
      <w:r w:rsidR="00947D3C" w:rsidRPr="00070900">
        <w:rPr>
          <w:rFonts w:ascii="標楷體" w:eastAsia="標楷體" w:hAnsi="標楷體" w:cs="標楷體" w:hint="eastAsia"/>
          <w:sz w:val="22"/>
          <w:szCs w:val="22"/>
        </w:rPr>
        <w:t>乙方依甲方</w:t>
      </w:r>
      <w:r w:rsidR="00A924E2" w:rsidRPr="00070900">
        <w:rPr>
          <w:rFonts w:ascii="標楷體" w:eastAsia="標楷體" w:hAnsi="標楷體" w:cs="標楷體" w:hint="eastAsia"/>
          <w:sz w:val="22"/>
          <w:szCs w:val="22"/>
        </w:rPr>
        <w:t>所指</w:t>
      </w:r>
      <w:r w:rsidR="00183DAE" w:rsidRPr="00070900">
        <w:rPr>
          <w:rFonts w:ascii="標楷體" w:eastAsia="標楷體" w:hAnsi="標楷體" w:cs="標楷體" w:hint="eastAsia"/>
          <w:sz w:val="22"/>
          <w:szCs w:val="22"/>
        </w:rPr>
        <w:t>定</w:t>
      </w:r>
      <w:r w:rsidR="00947D3C" w:rsidRPr="00070900">
        <w:rPr>
          <w:rFonts w:ascii="標楷體" w:eastAsia="標楷體" w:hAnsi="標楷體" w:cs="標楷體" w:hint="eastAsia"/>
          <w:sz w:val="22"/>
          <w:szCs w:val="22"/>
        </w:rPr>
        <w:t>引進之外國人，甲方不得拒絕進用。</w:t>
      </w:r>
    </w:p>
    <w:p w14:paraId="733FDA77" w14:textId="77777777" w:rsidR="008B54DE" w:rsidRPr="00070900" w:rsidRDefault="007B3E0B" w:rsidP="00A55C4F">
      <w:pPr>
        <w:adjustRightInd w:val="0"/>
        <w:snapToGrid w:val="0"/>
        <w:ind w:leftChars="299" w:left="975" w:hangingChars="117" w:hanging="257"/>
        <w:jc w:val="both"/>
        <w:rPr>
          <w:rFonts w:ascii="標楷體" w:eastAsia="標楷體" w:hAnsi="標楷體"/>
          <w:sz w:val="22"/>
          <w:szCs w:val="22"/>
        </w:rPr>
      </w:pPr>
      <w:r w:rsidRPr="00070900">
        <w:rPr>
          <w:rFonts w:ascii="標楷體" w:eastAsia="標楷體" w:hAnsi="標楷體" w:cs="標楷體" w:hint="eastAsia"/>
          <w:sz w:val="22"/>
          <w:szCs w:val="22"/>
        </w:rPr>
        <w:t>四</w:t>
      </w:r>
      <w:r w:rsidR="008B54DE" w:rsidRPr="00070900">
        <w:rPr>
          <w:rFonts w:ascii="標楷體" w:eastAsia="標楷體" w:hAnsi="標楷體" w:cs="標楷體" w:hint="eastAsia"/>
          <w:sz w:val="22"/>
          <w:szCs w:val="22"/>
        </w:rPr>
        <w:t>、甲方委託乙方辦理聘僱外國人事宜，如於</w:t>
      </w:r>
      <w:r w:rsidR="003B3294" w:rsidRPr="00070900">
        <w:rPr>
          <w:rFonts w:ascii="標楷體" w:eastAsia="標楷體" w:hAnsi="標楷體" w:cs="標楷體" w:hint="eastAsia"/>
          <w:sz w:val="22"/>
          <w:szCs w:val="22"/>
        </w:rPr>
        <w:t>完成招募引進或</w:t>
      </w:r>
      <w:r w:rsidR="00A15B43" w:rsidRPr="00070900">
        <w:rPr>
          <w:rFonts w:ascii="標楷體" w:eastAsia="標楷體" w:hAnsi="標楷體" w:cs="標楷體" w:hint="eastAsia"/>
          <w:sz w:val="22"/>
          <w:szCs w:val="22"/>
        </w:rPr>
        <w:t>接續聘僱</w:t>
      </w:r>
      <w:r w:rsidR="00123AA9" w:rsidRPr="00070900">
        <w:rPr>
          <w:rFonts w:ascii="標楷體" w:eastAsia="標楷體" w:hAnsi="標楷體" w:cs="標楷體" w:hint="eastAsia"/>
          <w:sz w:val="22"/>
          <w:szCs w:val="22"/>
        </w:rPr>
        <w:t>手續</w:t>
      </w:r>
      <w:r w:rsidR="008B54DE" w:rsidRPr="00070900">
        <w:rPr>
          <w:rFonts w:ascii="標楷體" w:eastAsia="標楷體" w:hAnsi="標楷體" w:cs="標楷體" w:hint="eastAsia"/>
          <w:sz w:val="22"/>
          <w:szCs w:val="22"/>
        </w:rPr>
        <w:t>前，甲方欲與乙方終止委任契約，</w:t>
      </w:r>
      <w:r w:rsidR="00123AA9" w:rsidRPr="00070900">
        <w:rPr>
          <w:rFonts w:ascii="標楷體" w:eastAsia="標楷體" w:hAnsi="標楷體" w:cs="標楷體" w:hint="eastAsia"/>
          <w:sz w:val="22"/>
          <w:szCs w:val="22"/>
        </w:rPr>
        <w:t>甲方應於</w:t>
      </w:r>
      <w:r w:rsidR="00D36CD6" w:rsidRPr="00D36CD6">
        <w:rPr>
          <w:rFonts w:ascii="標楷體" w:eastAsia="標楷體" w:hAnsi="標楷體" w:cs="標楷體"/>
          <w:sz w:val="22"/>
          <w:szCs w:val="22"/>
          <w:u w:val="single"/>
        </w:rPr>
        <w:t xml:space="preserve"> </w:t>
      </w:r>
      <w:r w:rsidR="00A2750C" w:rsidRPr="00A2750C">
        <w:rPr>
          <w:rFonts w:ascii="標楷體" w:eastAsia="標楷體" w:hAnsi="標楷體" w:cs="標楷體"/>
          <w:u w:val="single"/>
        </w:rPr>
        <w:t>30</w:t>
      </w:r>
      <w:r w:rsidR="00D36CD6">
        <w:rPr>
          <w:rFonts w:ascii="標楷體" w:eastAsia="標楷體" w:hAnsi="標楷體" w:cs="標楷體"/>
          <w:u w:val="single"/>
        </w:rPr>
        <w:t xml:space="preserve"> </w:t>
      </w:r>
      <w:r w:rsidR="00123AA9" w:rsidRPr="00070900">
        <w:rPr>
          <w:rFonts w:ascii="標楷體" w:eastAsia="標楷體" w:hAnsi="標楷體" w:cs="標楷體" w:hint="eastAsia"/>
          <w:sz w:val="22"/>
          <w:szCs w:val="22"/>
        </w:rPr>
        <w:t>日前</w:t>
      </w:r>
      <w:r w:rsidR="005F7526" w:rsidRPr="00070900">
        <w:rPr>
          <w:rFonts w:ascii="標楷體" w:eastAsia="標楷體" w:hAnsi="標楷體" w:cs="標楷體" w:hint="eastAsia"/>
          <w:sz w:val="22"/>
          <w:szCs w:val="22"/>
        </w:rPr>
        <w:t>以書面</w:t>
      </w:r>
      <w:r w:rsidR="00440E8D" w:rsidRPr="00070900">
        <w:rPr>
          <w:rFonts w:ascii="標楷體" w:eastAsia="標楷體" w:hAnsi="標楷體" w:cs="標楷體" w:hint="eastAsia"/>
          <w:sz w:val="22"/>
          <w:szCs w:val="22"/>
        </w:rPr>
        <w:t>通知乙</w:t>
      </w:r>
      <w:r w:rsidR="00123AA9" w:rsidRPr="00070900">
        <w:rPr>
          <w:rFonts w:ascii="標楷體" w:eastAsia="標楷體" w:hAnsi="標楷體" w:cs="標楷體" w:hint="eastAsia"/>
          <w:sz w:val="22"/>
          <w:szCs w:val="22"/>
        </w:rPr>
        <w:t>方，</w:t>
      </w:r>
      <w:r w:rsidR="008E0430" w:rsidRPr="00070900">
        <w:rPr>
          <w:rFonts w:ascii="標楷體" w:eastAsia="標楷體" w:hAnsi="標楷體" w:cs="標楷體" w:hint="eastAsia"/>
          <w:sz w:val="22"/>
          <w:szCs w:val="22"/>
        </w:rPr>
        <w:t>並</w:t>
      </w:r>
      <w:r w:rsidR="00123AA9" w:rsidRPr="00070900">
        <w:rPr>
          <w:rFonts w:ascii="標楷體" w:eastAsia="標楷體" w:hAnsi="標楷體" w:cs="標楷體" w:hint="eastAsia"/>
          <w:sz w:val="22"/>
          <w:szCs w:val="22"/>
        </w:rPr>
        <w:t>不得要求退還已支出之費用。</w:t>
      </w:r>
    </w:p>
    <w:p w14:paraId="73AD088E" w14:textId="77777777" w:rsidR="00947D3C" w:rsidRPr="00070900" w:rsidRDefault="00947D3C" w:rsidP="002E3720">
      <w:pPr>
        <w:adjustRightInd w:val="0"/>
        <w:snapToGrid w:val="0"/>
        <w:ind w:left="480"/>
        <w:rPr>
          <w:rFonts w:ascii="標楷體" w:eastAsia="標楷體" w:hAnsi="標楷體"/>
          <w:sz w:val="22"/>
          <w:szCs w:val="22"/>
        </w:rPr>
      </w:pPr>
    </w:p>
    <w:p w14:paraId="502E1D35" w14:textId="77777777" w:rsidR="00947D3C" w:rsidRPr="00070900" w:rsidRDefault="00947D3C" w:rsidP="00070900">
      <w:pPr>
        <w:adjustRightInd w:val="0"/>
        <w:snapToGrid w:val="0"/>
        <w:ind w:left="880" w:hangingChars="400" w:hanging="880"/>
        <w:rPr>
          <w:rFonts w:ascii="標楷體" w:eastAsia="標楷體" w:hAnsi="標楷體"/>
          <w:sz w:val="22"/>
          <w:szCs w:val="22"/>
        </w:rPr>
      </w:pPr>
      <w:r w:rsidRPr="00070900">
        <w:rPr>
          <w:rFonts w:ascii="標楷體" w:eastAsia="標楷體" w:hAnsi="標楷體" w:cs="標楷體" w:hint="eastAsia"/>
          <w:sz w:val="22"/>
          <w:szCs w:val="22"/>
        </w:rPr>
        <w:t>第</w:t>
      </w:r>
      <w:r w:rsidR="00065F8B" w:rsidRPr="00070900">
        <w:rPr>
          <w:rFonts w:ascii="標楷體" w:eastAsia="標楷體" w:hAnsi="標楷體" w:cs="標楷體" w:hint="eastAsia"/>
          <w:sz w:val="22"/>
          <w:szCs w:val="22"/>
        </w:rPr>
        <w:t>六</w:t>
      </w:r>
      <w:r w:rsidRPr="00070900">
        <w:rPr>
          <w:rFonts w:ascii="標楷體" w:eastAsia="標楷體" w:hAnsi="標楷體" w:cs="標楷體" w:hint="eastAsia"/>
          <w:sz w:val="22"/>
          <w:szCs w:val="22"/>
        </w:rPr>
        <w:t>條：乙方之義務及服務項目</w:t>
      </w:r>
    </w:p>
    <w:p w14:paraId="14234A35" w14:textId="77777777" w:rsidR="00947D3C" w:rsidRPr="00070900" w:rsidRDefault="00065F8B" w:rsidP="00A55C4F">
      <w:pPr>
        <w:adjustRightInd w:val="0"/>
        <w:snapToGrid w:val="0"/>
        <w:ind w:leftChars="300" w:left="720"/>
        <w:rPr>
          <w:rFonts w:ascii="標楷體" w:eastAsia="標楷體" w:hAnsi="標楷體"/>
          <w:sz w:val="22"/>
          <w:szCs w:val="22"/>
        </w:rPr>
      </w:pPr>
      <w:r w:rsidRPr="00070900">
        <w:rPr>
          <w:rFonts w:ascii="標楷體" w:eastAsia="標楷體" w:hAnsi="標楷體" w:cs="標楷體" w:hint="eastAsia"/>
          <w:sz w:val="22"/>
          <w:szCs w:val="22"/>
        </w:rPr>
        <w:t>一</w:t>
      </w:r>
      <w:r w:rsidR="00491826" w:rsidRPr="00070900">
        <w:rPr>
          <w:rFonts w:ascii="標楷體" w:eastAsia="標楷體" w:hAnsi="標楷體" w:cs="標楷體" w:hint="eastAsia"/>
          <w:sz w:val="22"/>
          <w:szCs w:val="22"/>
        </w:rPr>
        <w:t>、</w:t>
      </w:r>
      <w:r w:rsidR="00947D3C" w:rsidRPr="00070900">
        <w:rPr>
          <w:rFonts w:ascii="標楷體" w:eastAsia="標楷體" w:hAnsi="標楷體" w:cs="標楷體" w:hint="eastAsia"/>
          <w:sz w:val="22"/>
          <w:szCs w:val="22"/>
        </w:rPr>
        <w:t>本契約訂定前乙方應對甲方詳細說明契約條款內容。</w:t>
      </w:r>
    </w:p>
    <w:p w14:paraId="28E27F77" w14:textId="77777777" w:rsidR="00947D3C" w:rsidRPr="00070900" w:rsidRDefault="00065F8B" w:rsidP="00A55C4F">
      <w:pPr>
        <w:adjustRightInd w:val="0"/>
        <w:snapToGrid w:val="0"/>
        <w:ind w:leftChars="300" w:left="720"/>
        <w:rPr>
          <w:rFonts w:ascii="標楷體" w:eastAsia="標楷體" w:hAnsi="標楷體"/>
          <w:sz w:val="22"/>
          <w:szCs w:val="22"/>
        </w:rPr>
      </w:pPr>
      <w:r w:rsidRPr="00070900">
        <w:rPr>
          <w:rFonts w:ascii="標楷體" w:eastAsia="標楷體" w:hAnsi="標楷體" w:cs="標楷體" w:hint="eastAsia"/>
          <w:sz w:val="22"/>
          <w:szCs w:val="22"/>
        </w:rPr>
        <w:t>二</w:t>
      </w:r>
      <w:r w:rsidR="00491826" w:rsidRPr="00070900">
        <w:rPr>
          <w:rFonts w:ascii="標楷體" w:eastAsia="標楷體" w:hAnsi="標楷體" w:cs="標楷體" w:hint="eastAsia"/>
          <w:sz w:val="22"/>
          <w:szCs w:val="22"/>
        </w:rPr>
        <w:t>、</w:t>
      </w:r>
      <w:r w:rsidR="00947D3C" w:rsidRPr="00070900">
        <w:rPr>
          <w:rFonts w:ascii="標楷體" w:eastAsia="標楷體" w:hAnsi="標楷體" w:cs="標楷體" w:hint="eastAsia"/>
          <w:sz w:val="22"/>
          <w:szCs w:val="22"/>
        </w:rPr>
        <w:t>乙方應依契約</w:t>
      </w:r>
      <w:r w:rsidR="0014558A" w:rsidRPr="00070900">
        <w:rPr>
          <w:rFonts w:ascii="標楷體" w:eastAsia="標楷體" w:hAnsi="標楷體" w:cs="標楷體" w:hint="eastAsia"/>
          <w:sz w:val="22"/>
          <w:szCs w:val="22"/>
        </w:rPr>
        <w:t>規定，</w:t>
      </w:r>
      <w:r w:rsidR="00947D3C" w:rsidRPr="00070900">
        <w:rPr>
          <w:rFonts w:ascii="標楷體" w:eastAsia="標楷體" w:hAnsi="標楷體" w:cs="標楷體" w:hint="eastAsia"/>
          <w:sz w:val="22"/>
          <w:szCs w:val="22"/>
        </w:rPr>
        <w:t>履行乙方應辦事項。</w:t>
      </w:r>
    </w:p>
    <w:p w14:paraId="1440B227" w14:textId="77777777" w:rsidR="00230CDC" w:rsidRPr="00070900" w:rsidRDefault="00065F8B" w:rsidP="00A55C4F">
      <w:pPr>
        <w:adjustRightInd w:val="0"/>
        <w:snapToGrid w:val="0"/>
        <w:ind w:leftChars="300" w:left="720"/>
        <w:jc w:val="both"/>
        <w:rPr>
          <w:rFonts w:ascii="標楷體" w:eastAsia="標楷體" w:hAnsi="標楷體"/>
          <w:sz w:val="22"/>
          <w:szCs w:val="22"/>
        </w:rPr>
      </w:pPr>
      <w:r w:rsidRPr="00070900">
        <w:rPr>
          <w:rFonts w:ascii="標楷體" w:eastAsia="標楷體" w:hAnsi="標楷體" w:cs="標楷體" w:hint="eastAsia"/>
          <w:sz w:val="22"/>
          <w:szCs w:val="22"/>
        </w:rPr>
        <w:t>三</w:t>
      </w:r>
      <w:r w:rsidR="007E0D1F" w:rsidRPr="00070900">
        <w:rPr>
          <w:rFonts w:ascii="標楷體" w:eastAsia="標楷體" w:hAnsi="標楷體" w:cs="標楷體" w:hint="eastAsia"/>
          <w:sz w:val="22"/>
          <w:szCs w:val="22"/>
        </w:rPr>
        <w:t>、乙</w:t>
      </w:r>
      <w:r w:rsidR="001E32F4" w:rsidRPr="00070900">
        <w:rPr>
          <w:rFonts w:ascii="標楷體" w:eastAsia="標楷體" w:hAnsi="標楷體" w:cs="標楷體" w:hint="eastAsia"/>
          <w:sz w:val="22"/>
          <w:szCs w:val="22"/>
        </w:rPr>
        <w:t>方</w:t>
      </w:r>
      <w:r w:rsidR="00DD79E7" w:rsidRPr="00070900">
        <w:rPr>
          <w:rFonts w:ascii="標楷體" w:eastAsia="標楷體" w:hAnsi="標楷體" w:cs="標楷體" w:hint="eastAsia"/>
          <w:sz w:val="22"/>
          <w:szCs w:val="22"/>
        </w:rPr>
        <w:t>應</w:t>
      </w:r>
      <w:r w:rsidR="001E32F4" w:rsidRPr="00070900">
        <w:rPr>
          <w:rFonts w:ascii="標楷體" w:eastAsia="標楷體" w:hAnsi="標楷體" w:cs="標楷體" w:hint="eastAsia"/>
          <w:sz w:val="22"/>
          <w:szCs w:val="22"/>
        </w:rPr>
        <w:t>審視甲方提供資料的完整性</w:t>
      </w:r>
      <w:r w:rsidR="00717DF7" w:rsidRPr="00070900">
        <w:rPr>
          <w:rFonts w:ascii="標楷體" w:eastAsia="標楷體" w:hAnsi="標楷體" w:cs="標楷體" w:hint="eastAsia"/>
          <w:sz w:val="22"/>
          <w:szCs w:val="22"/>
        </w:rPr>
        <w:t>，</w:t>
      </w:r>
      <w:r w:rsidR="001E32F4" w:rsidRPr="00070900">
        <w:rPr>
          <w:rFonts w:ascii="標楷體" w:eastAsia="標楷體" w:hAnsi="標楷體" w:cs="標楷體" w:hint="eastAsia"/>
          <w:sz w:val="22"/>
          <w:szCs w:val="22"/>
        </w:rPr>
        <w:t>並查</w:t>
      </w:r>
      <w:r w:rsidR="00746F76" w:rsidRPr="00070900">
        <w:rPr>
          <w:rFonts w:ascii="標楷體" w:eastAsia="標楷體" w:hAnsi="標楷體" w:cs="標楷體" w:hint="eastAsia"/>
          <w:sz w:val="22"/>
          <w:szCs w:val="22"/>
        </w:rPr>
        <w:t>對</w:t>
      </w:r>
      <w:r w:rsidR="001E32F4" w:rsidRPr="00070900">
        <w:rPr>
          <w:rFonts w:ascii="標楷體" w:eastAsia="標楷體" w:hAnsi="標楷體" w:cs="標楷體" w:hint="eastAsia"/>
          <w:sz w:val="22"/>
          <w:szCs w:val="22"/>
        </w:rPr>
        <w:t>資料是否符合規定。</w:t>
      </w:r>
    </w:p>
    <w:p w14:paraId="10FF454F" w14:textId="77777777" w:rsidR="00077F24" w:rsidRPr="00070900" w:rsidRDefault="00065F8B" w:rsidP="00A55C4F">
      <w:pPr>
        <w:adjustRightInd w:val="0"/>
        <w:snapToGrid w:val="0"/>
        <w:ind w:leftChars="300" w:left="720"/>
        <w:jc w:val="both"/>
        <w:rPr>
          <w:rFonts w:ascii="標楷體" w:eastAsia="標楷體" w:hAnsi="標楷體"/>
          <w:sz w:val="22"/>
          <w:szCs w:val="22"/>
        </w:rPr>
      </w:pPr>
      <w:r w:rsidRPr="00070900">
        <w:rPr>
          <w:rFonts w:ascii="標楷體" w:eastAsia="標楷體" w:hAnsi="標楷體" w:cs="標楷體" w:hint="eastAsia"/>
          <w:sz w:val="22"/>
          <w:szCs w:val="22"/>
        </w:rPr>
        <w:t>四</w:t>
      </w:r>
      <w:r w:rsidR="002711C5" w:rsidRPr="00070900">
        <w:rPr>
          <w:rFonts w:ascii="標楷體" w:eastAsia="標楷體" w:hAnsi="標楷體" w:cs="標楷體" w:hint="eastAsia"/>
          <w:sz w:val="22"/>
          <w:szCs w:val="22"/>
        </w:rPr>
        <w:t>、</w:t>
      </w:r>
      <w:r w:rsidR="00077F24" w:rsidRPr="00070900">
        <w:rPr>
          <w:rFonts w:ascii="標楷體" w:eastAsia="標楷體" w:hAnsi="標楷體" w:cs="標楷體" w:hint="eastAsia"/>
          <w:sz w:val="22"/>
          <w:szCs w:val="22"/>
        </w:rPr>
        <w:t>乙方應依甲方</w:t>
      </w:r>
      <w:r w:rsidR="00B424D9" w:rsidRPr="00070900">
        <w:rPr>
          <w:rFonts w:ascii="標楷體" w:eastAsia="標楷體" w:hAnsi="標楷體" w:cs="標楷體" w:hint="eastAsia"/>
          <w:sz w:val="22"/>
          <w:szCs w:val="22"/>
        </w:rPr>
        <w:t>招募</w:t>
      </w:r>
      <w:r w:rsidR="00077F24" w:rsidRPr="00070900">
        <w:rPr>
          <w:rFonts w:ascii="標楷體" w:eastAsia="標楷體" w:hAnsi="標楷體" w:cs="標楷體" w:hint="eastAsia"/>
          <w:sz w:val="22"/>
          <w:szCs w:val="22"/>
        </w:rPr>
        <w:t>條件，至少提供</w:t>
      </w:r>
      <w:r w:rsidR="00D36CD6" w:rsidRPr="001679A9">
        <w:rPr>
          <w:rFonts w:ascii="標楷體" w:eastAsia="標楷體" w:hAnsi="標楷體" w:cs="標楷體"/>
          <w:u w:val="single"/>
        </w:rPr>
        <w:t>3</w:t>
      </w:r>
      <w:r w:rsidR="00077F24" w:rsidRPr="00070900">
        <w:rPr>
          <w:rFonts w:ascii="標楷體" w:eastAsia="標楷體" w:hAnsi="標楷體" w:cs="標楷體" w:hint="eastAsia"/>
          <w:sz w:val="22"/>
          <w:szCs w:val="22"/>
        </w:rPr>
        <w:t>次</w:t>
      </w:r>
      <w:r w:rsidR="003B1474" w:rsidRPr="00070900">
        <w:rPr>
          <w:rFonts w:ascii="標楷體" w:eastAsia="標楷體" w:hAnsi="標楷體" w:cs="標楷體" w:hint="eastAsia"/>
          <w:sz w:val="22"/>
          <w:szCs w:val="22"/>
        </w:rPr>
        <w:t>符合甲方需求</w:t>
      </w:r>
      <w:r w:rsidR="00077F24" w:rsidRPr="00070900">
        <w:rPr>
          <w:rFonts w:ascii="標楷體" w:eastAsia="標楷體" w:hAnsi="標楷體" w:cs="標楷體" w:hint="eastAsia"/>
          <w:sz w:val="22"/>
          <w:szCs w:val="22"/>
        </w:rPr>
        <w:t>外國人資料供甲方遴選</w:t>
      </w:r>
      <w:r w:rsidR="00D8075C" w:rsidRPr="00070900">
        <w:rPr>
          <w:rFonts w:ascii="標楷體" w:eastAsia="標楷體" w:hAnsi="標楷體" w:cs="標楷體" w:hint="eastAsia"/>
          <w:sz w:val="22"/>
          <w:szCs w:val="22"/>
        </w:rPr>
        <w:t>，每次</w:t>
      </w:r>
      <w:r w:rsidR="003A0DCB" w:rsidRPr="00070900">
        <w:rPr>
          <w:rFonts w:ascii="標楷體" w:eastAsia="標楷體" w:hAnsi="標楷體" w:cs="標楷體" w:hint="eastAsia"/>
          <w:sz w:val="22"/>
          <w:szCs w:val="22"/>
        </w:rPr>
        <w:t>至少</w:t>
      </w:r>
      <w:r w:rsidR="00D8075C" w:rsidRPr="00070900">
        <w:rPr>
          <w:rFonts w:ascii="標楷體" w:eastAsia="標楷體" w:hAnsi="標楷體" w:cs="標楷體" w:hint="eastAsia"/>
          <w:sz w:val="22"/>
          <w:szCs w:val="22"/>
        </w:rPr>
        <w:t>提供</w:t>
      </w:r>
      <w:r w:rsidR="00D36CD6" w:rsidRPr="001679A9">
        <w:rPr>
          <w:rFonts w:ascii="標楷體" w:eastAsia="標楷體" w:hAnsi="標楷體" w:cs="標楷體"/>
          <w:u w:val="single"/>
        </w:rPr>
        <w:t>2</w:t>
      </w:r>
      <w:r w:rsidR="00D8075C" w:rsidRPr="00070900">
        <w:rPr>
          <w:rFonts w:ascii="標楷體" w:eastAsia="標楷體" w:hAnsi="標楷體" w:cs="標楷體" w:hint="eastAsia"/>
          <w:sz w:val="22"/>
          <w:szCs w:val="22"/>
        </w:rPr>
        <w:t>人</w:t>
      </w:r>
      <w:r w:rsidR="007C3688" w:rsidRPr="00070900">
        <w:rPr>
          <w:rFonts w:ascii="標楷體" w:eastAsia="標楷體" w:hAnsi="標楷體" w:cs="標楷體" w:hint="eastAsia"/>
          <w:sz w:val="22"/>
          <w:szCs w:val="22"/>
        </w:rPr>
        <w:t>，</w:t>
      </w:r>
      <w:r w:rsidR="00D8075C" w:rsidRPr="00070900">
        <w:rPr>
          <w:rFonts w:ascii="標楷體" w:eastAsia="標楷體" w:hAnsi="標楷體" w:cs="標楷體" w:hint="eastAsia"/>
          <w:sz w:val="22"/>
          <w:szCs w:val="22"/>
        </w:rPr>
        <w:t>其提供</w:t>
      </w:r>
      <w:r w:rsidR="007C3688" w:rsidRPr="00070900">
        <w:rPr>
          <w:rFonts w:ascii="標楷體" w:eastAsia="標楷體" w:hAnsi="標楷體" w:cs="標楷體" w:hint="eastAsia"/>
          <w:sz w:val="22"/>
          <w:szCs w:val="22"/>
        </w:rPr>
        <w:t>遴選方式由甲、乙雙方議定，並需經甲方書面同意</w:t>
      </w:r>
      <w:r w:rsidR="00077F24" w:rsidRPr="00070900">
        <w:rPr>
          <w:rFonts w:ascii="標楷體" w:eastAsia="標楷體" w:hAnsi="標楷體" w:cs="標楷體" w:hint="eastAsia"/>
          <w:sz w:val="22"/>
          <w:szCs w:val="22"/>
        </w:rPr>
        <w:t>。</w:t>
      </w:r>
    </w:p>
    <w:p w14:paraId="2C129196" w14:textId="77777777" w:rsidR="00632AE7" w:rsidRPr="00070900" w:rsidRDefault="00065F8B" w:rsidP="00A55C4F">
      <w:pPr>
        <w:adjustRightInd w:val="0"/>
        <w:snapToGrid w:val="0"/>
        <w:ind w:leftChars="300" w:left="720"/>
        <w:rPr>
          <w:rFonts w:ascii="標楷體" w:eastAsia="標楷體" w:hAnsi="標楷體"/>
          <w:color w:val="000000"/>
          <w:sz w:val="22"/>
          <w:szCs w:val="22"/>
        </w:rPr>
      </w:pPr>
      <w:r w:rsidRPr="00070900">
        <w:rPr>
          <w:rFonts w:ascii="標楷體" w:eastAsia="標楷體" w:hAnsi="標楷體" w:cs="標楷體" w:hint="eastAsia"/>
          <w:sz w:val="22"/>
          <w:szCs w:val="22"/>
        </w:rPr>
        <w:t>五</w:t>
      </w:r>
      <w:r w:rsidR="00632AE7" w:rsidRPr="00070900">
        <w:rPr>
          <w:rFonts w:ascii="標楷體" w:eastAsia="標楷體" w:hAnsi="標楷體" w:cs="標楷體" w:hint="eastAsia"/>
          <w:sz w:val="22"/>
          <w:szCs w:val="22"/>
        </w:rPr>
        <w:t>、</w:t>
      </w:r>
      <w:r w:rsidR="008116DC" w:rsidRPr="00070900">
        <w:rPr>
          <w:rFonts w:ascii="標楷體" w:eastAsia="標楷體" w:hAnsi="標楷體" w:cs="標楷體" w:hint="eastAsia"/>
          <w:sz w:val="22"/>
          <w:szCs w:val="22"/>
        </w:rPr>
        <w:t>乙方應每</w:t>
      </w:r>
      <w:r w:rsidR="00D36CD6">
        <w:rPr>
          <w:rFonts w:ascii="MS Gothic" w:hAnsi="MS Gothic" w:cs="MS Gothic" w:hint="eastAsia"/>
        </w:rPr>
        <w:t>□</w:t>
      </w:r>
      <w:r w:rsidR="00D36CD6" w:rsidRPr="004B2C99">
        <w:rPr>
          <w:rFonts w:ascii="標楷體" w:eastAsia="標楷體" w:hAnsi="標楷體" w:cs="標楷體" w:hint="eastAsia"/>
        </w:rPr>
        <w:t>一個月</w:t>
      </w:r>
      <w:r w:rsidR="00D36CD6">
        <w:rPr>
          <w:rFonts w:ascii="Segoe UI Symbol" w:hAnsi="Segoe UI Symbol" w:cs="Segoe UI Symbol"/>
        </w:rPr>
        <w:t>☑</w:t>
      </w:r>
      <w:r w:rsidR="00D36CD6" w:rsidRPr="004B2C99">
        <w:rPr>
          <w:rFonts w:ascii="標楷體" w:eastAsia="標楷體" w:hAnsi="標楷體" w:cs="標楷體" w:hint="eastAsia"/>
        </w:rPr>
        <w:t>二個月</w:t>
      </w:r>
      <w:r w:rsidR="00D36CD6">
        <w:rPr>
          <w:rFonts w:ascii="MS Gothic" w:hAnsi="MS Gothic" w:cs="MS Gothic" w:hint="eastAsia"/>
        </w:rPr>
        <w:t>□</w:t>
      </w:r>
      <w:r w:rsidRPr="00070900">
        <w:rPr>
          <w:rFonts w:ascii="標楷體" w:eastAsia="標楷體" w:hAnsi="標楷體" w:cs="標楷體" w:hint="eastAsia"/>
          <w:sz w:val="22"/>
          <w:szCs w:val="22"/>
        </w:rPr>
        <w:t>三</w:t>
      </w:r>
      <w:r w:rsidR="008116DC" w:rsidRPr="00070900">
        <w:rPr>
          <w:rFonts w:ascii="標楷體" w:eastAsia="標楷體" w:hAnsi="標楷體" w:cs="標楷體" w:hint="eastAsia"/>
          <w:sz w:val="22"/>
          <w:szCs w:val="22"/>
        </w:rPr>
        <w:t>個月至少電話聯繫或訪視甲方</w:t>
      </w:r>
      <w:r w:rsidR="00D36CD6">
        <w:rPr>
          <w:rFonts w:ascii="Segoe UI Symbol" w:hAnsi="Segoe UI Symbol" w:cs="Segoe UI Symbol"/>
        </w:rPr>
        <w:t>☑</w:t>
      </w:r>
      <w:r w:rsidR="00D36CD6" w:rsidRPr="004B2C99">
        <w:rPr>
          <w:rFonts w:ascii="標楷體" w:eastAsia="標楷體" w:hAnsi="標楷體" w:cs="標楷體" w:hint="eastAsia"/>
        </w:rPr>
        <w:t>一次</w:t>
      </w:r>
      <w:r w:rsidR="00D36CD6">
        <w:rPr>
          <w:rFonts w:ascii="MS Gothic" w:hAnsi="MS Gothic" w:cs="MS Gothic" w:hint="eastAsia"/>
        </w:rPr>
        <w:t>□</w:t>
      </w:r>
      <w:r w:rsidR="00D36CD6" w:rsidRPr="004B2C99">
        <w:rPr>
          <w:rFonts w:ascii="標楷體" w:eastAsia="標楷體" w:hAnsi="標楷體" w:cs="標楷體" w:hint="eastAsia"/>
        </w:rPr>
        <w:t>二次</w:t>
      </w:r>
      <w:r w:rsidR="00D36CD6">
        <w:rPr>
          <w:rFonts w:ascii="MS Gothic" w:hAnsi="MS Gothic" w:cs="MS Gothic" w:hint="eastAsia"/>
        </w:rPr>
        <w:t>□</w:t>
      </w:r>
      <w:r w:rsidR="00D36CD6" w:rsidRPr="004B2C99">
        <w:rPr>
          <w:rFonts w:ascii="標楷體" w:eastAsia="標楷體" w:hAnsi="標楷體" w:cs="標楷體" w:hint="eastAsia"/>
        </w:rPr>
        <w:t>三次</w:t>
      </w:r>
      <w:r w:rsidR="00D36CD6">
        <w:rPr>
          <w:rFonts w:ascii="MS Gothic" w:hAnsi="MS Gothic" w:cs="MS Gothic" w:hint="eastAsia"/>
        </w:rPr>
        <w:t>□</w:t>
      </w:r>
      <w:r w:rsidRPr="00070900">
        <w:rPr>
          <w:rFonts w:ascii="標楷體" w:eastAsia="標楷體" w:hAnsi="標楷體" w:cs="標楷體" w:hint="eastAsia"/>
          <w:sz w:val="22"/>
          <w:szCs w:val="22"/>
        </w:rPr>
        <w:t>四</w:t>
      </w:r>
      <w:r w:rsidR="00183FE8" w:rsidRPr="00070900">
        <w:rPr>
          <w:rFonts w:ascii="標楷體" w:eastAsia="標楷體" w:hAnsi="標楷體" w:cs="標楷體" w:hint="eastAsia"/>
          <w:sz w:val="22"/>
          <w:szCs w:val="22"/>
        </w:rPr>
        <w:t>次以上（</w:t>
      </w:r>
      <w:r w:rsidR="009643D5" w:rsidRPr="00070900">
        <w:rPr>
          <w:rFonts w:ascii="標楷體" w:eastAsia="標楷體" w:hAnsi="標楷體" w:cs="標楷體"/>
          <w:sz w:val="22"/>
          <w:szCs w:val="22"/>
        </w:rPr>
        <w:t>____</w:t>
      </w:r>
      <w:r w:rsidR="00183FE8" w:rsidRPr="00070900">
        <w:rPr>
          <w:rFonts w:ascii="標楷體" w:eastAsia="標楷體" w:hAnsi="標楷體" w:cs="標楷體" w:hint="eastAsia"/>
          <w:color w:val="000000"/>
          <w:sz w:val="22"/>
          <w:szCs w:val="22"/>
        </w:rPr>
        <w:t>次）。</w:t>
      </w:r>
    </w:p>
    <w:p w14:paraId="5F67EF92" w14:textId="77777777" w:rsidR="00CC27BA" w:rsidRPr="00070900" w:rsidRDefault="00065F8B" w:rsidP="00A55C4F">
      <w:pPr>
        <w:adjustRightInd w:val="0"/>
        <w:snapToGrid w:val="0"/>
        <w:ind w:leftChars="300" w:left="720"/>
        <w:rPr>
          <w:rFonts w:ascii="標楷體" w:eastAsia="標楷體" w:hAnsi="標楷體"/>
          <w:sz w:val="22"/>
          <w:szCs w:val="22"/>
        </w:rPr>
      </w:pPr>
      <w:r w:rsidRPr="00070900">
        <w:rPr>
          <w:rFonts w:ascii="標楷體" w:eastAsia="標楷體" w:hAnsi="標楷體" w:cs="標楷體" w:hint="eastAsia"/>
          <w:color w:val="000000"/>
          <w:sz w:val="22"/>
          <w:szCs w:val="22"/>
        </w:rPr>
        <w:t>六</w:t>
      </w:r>
      <w:r w:rsidR="00CC27BA" w:rsidRPr="00070900">
        <w:rPr>
          <w:rFonts w:ascii="標楷體" w:eastAsia="標楷體" w:hAnsi="標楷體" w:cs="標楷體" w:hint="eastAsia"/>
          <w:color w:val="000000"/>
          <w:sz w:val="22"/>
          <w:szCs w:val="22"/>
        </w:rPr>
        <w:t>、</w:t>
      </w:r>
      <w:r w:rsidR="00CC27BA" w:rsidRPr="00070900">
        <w:rPr>
          <w:rFonts w:ascii="標楷體" w:eastAsia="標楷體" w:hAnsi="標楷體" w:cs="標楷體" w:hint="eastAsia"/>
          <w:sz w:val="22"/>
          <w:szCs w:val="22"/>
        </w:rPr>
        <w:t>契約存續期間，甲方要求乙方返還文件一部或全部者，乙方應予返還。</w:t>
      </w:r>
    </w:p>
    <w:p w14:paraId="315EAA34" w14:textId="77777777" w:rsidR="00947D3C" w:rsidRPr="00070900" w:rsidRDefault="00065F8B" w:rsidP="00A55C4F">
      <w:pPr>
        <w:adjustRightInd w:val="0"/>
        <w:snapToGrid w:val="0"/>
        <w:ind w:leftChars="300" w:left="720"/>
        <w:jc w:val="both"/>
        <w:rPr>
          <w:rFonts w:ascii="標楷體" w:eastAsia="標楷體" w:hAnsi="標楷體"/>
          <w:sz w:val="22"/>
          <w:szCs w:val="22"/>
        </w:rPr>
      </w:pPr>
      <w:r w:rsidRPr="00070900">
        <w:rPr>
          <w:rFonts w:ascii="標楷體" w:eastAsia="標楷體" w:hAnsi="標楷體" w:cs="標楷體" w:hint="eastAsia"/>
          <w:sz w:val="22"/>
          <w:szCs w:val="22"/>
        </w:rPr>
        <w:t>七</w:t>
      </w:r>
      <w:r w:rsidR="00491826" w:rsidRPr="00070900">
        <w:rPr>
          <w:rFonts w:ascii="標楷體" w:eastAsia="標楷體" w:hAnsi="標楷體" w:cs="標楷體" w:hint="eastAsia"/>
          <w:sz w:val="22"/>
          <w:szCs w:val="22"/>
        </w:rPr>
        <w:t>、</w:t>
      </w:r>
      <w:r w:rsidR="00CC27BA" w:rsidRPr="00070900">
        <w:rPr>
          <w:rFonts w:ascii="標楷體" w:eastAsia="標楷體" w:hAnsi="標楷體" w:cs="標楷體" w:hint="eastAsia"/>
          <w:sz w:val="22"/>
          <w:szCs w:val="22"/>
        </w:rPr>
        <w:t>契約終止後，乙方應將甲方辦理聘僱外國人交付之文件及許可文件正本全數返還甲方</w:t>
      </w:r>
      <w:r w:rsidR="00947D3C" w:rsidRPr="00070900">
        <w:rPr>
          <w:rFonts w:ascii="標楷體" w:eastAsia="標楷體" w:hAnsi="標楷體" w:cs="標楷體" w:hint="eastAsia"/>
          <w:sz w:val="22"/>
          <w:szCs w:val="22"/>
        </w:rPr>
        <w:t>。</w:t>
      </w:r>
    </w:p>
    <w:p w14:paraId="17B45187" w14:textId="77777777" w:rsidR="00947D3C" w:rsidRPr="00070900" w:rsidRDefault="00947D3C" w:rsidP="00070900">
      <w:pPr>
        <w:adjustRightInd w:val="0"/>
        <w:snapToGrid w:val="0"/>
        <w:ind w:left="880" w:hangingChars="400" w:hanging="880"/>
        <w:rPr>
          <w:rFonts w:ascii="標楷體" w:eastAsia="標楷體" w:hAnsi="標楷體"/>
          <w:sz w:val="22"/>
          <w:szCs w:val="22"/>
        </w:rPr>
      </w:pPr>
    </w:p>
    <w:p w14:paraId="7BA86A34" w14:textId="77777777" w:rsidR="00947D3C" w:rsidRPr="00070900" w:rsidRDefault="00947D3C" w:rsidP="002E3720">
      <w:pPr>
        <w:adjustRightInd w:val="0"/>
        <w:snapToGrid w:val="0"/>
        <w:rPr>
          <w:rFonts w:ascii="標楷體" w:eastAsia="標楷體" w:hAnsi="標楷體"/>
          <w:sz w:val="22"/>
          <w:szCs w:val="22"/>
        </w:rPr>
      </w:pPr>
      <w:r w:rsidRPr="00070900">
        <w:rPr>
          <w:rFonts w:ascii="標楷體" w:eastAsia="標楷體" w:hAnsi="標楷體" w:cs="標楷體" w:hint="eastAsia"/>
          <w:sz w:val="22"/>
          <w:szCs w:val="22"/>
        </w:rPr>
        <w:t>第</w:t>
      </w:r>
      <w:r w:rsidR="00DD2E41" w:rsidRPr="00070900">
        <w:rPr>
          <w:rFonts w:ascii="標楷體" w:eastAsia="標楷體" w:hAnsi="標楷體" w:cs="標楷體" w:hint="eastAsia"/>
          <w:sz w:val="22"/>
          <w:szCs w:val="22"/>
        </w:rPr>
        <w:t>七</w:t>
      </w:r>
      <w:r w:rsidRPr="00070900">
        <w:rPr>
          <w:rFonts w:ascii="標楷體" w:eastAsia="標楷體" w:hAnsi="標楷體" w:cs="標楷體" w:hint="eastAsia"/>
          <w:sz w:val="22"/>
          <w:szCs w:val="22"/>
        </w:rPr>
        <w:t>條：</w:t>
      </w:r>
      <w:r w:rsidR="00A663B0" w:rsidRPr="00070900">
        <w:rPr>
          <w:rFonts w:ascii="標楷體" w:eastAsia="標楷體" w:hAnsi="標楷體" w:cs="標楷體" w:hint="eastAsia"/>
          <w:sz w:val="22"/>
          <w:szCs w:val="22"/>
        </w:rPr>
        <w:t>契約訂定、變更、終止及損害賠償</w:t>
      </w:r>
    </w:p>
    <w:p w14:paraId="06FF35A5" w14:textId="77777777" w:rsidR="005B5611" w:rsidRPr="00070900" w:rsidRDefault="00DD2E41" w:rsidP="00070900">
      <w:pPr>
        <w:adjustRightInd w:val="0"/>
        <w:snapToGrid w:val="0"/>
        <w:ind w:leftChars="255" w:left="977" w:hangingChars="166" w:hanging="365"/>
        <w:rPr>
          <w:rFonts w:ascii="標楷體" w:eastAsia="標楷體" w:hAnsi="標楷體"/>
          <w:sz w:val="22"/>
          <w:szCs w:val="22"/>
        </w:rPr>
      </w:pPr>
      <w:r w:rsidRPr="00070900">
        <w:rPr>
          <w:rFonts w:ascii="標楷體" w:eastAsia="標楷體" w:hAnsi="標楷體" w:cs="標楷體" w:hint="eastAsia"/>
          <w:sz w:val="22"/>
          <w:szCs w:val="22"/>
        </w:rPr>
        <w:t>一</w:t>
      </w:r>
      <w:r w:rsidR="00491826" w:rsidRPr="00070900">
        <w:rPr>
          <w:rFonts w:ascii="標楷體" w:eastAsia="標楷體" w:hAnsi="標楷體" w:cs="標楷體" w:hint="eastAsia"/>
          <w:sz w:val="22"/>
          <w:szCs w:val="22"/>
        </w:rPr>
        <w:t>、</w:t>
      </w:r>
      <w:r w:rsidR="00A663B0" w:rsidRPr="00070900">
        <w:rPr>
          <w:rFonts w:ascii="標楷體" w:eastAsia="標楷體" w:hAnsi="標楷體" w:cs="標楷體" w:hint="eastAsia"/>
          <w:sz w:val="22"/>
          <w:szCs w:val="22"/>
        </w:rPr>
        <w:t>契約自甲、乙雙方訂約日起生效，契約內容的變更或記載事項的增刪</w:t>
      </w:r>
      <w:r w:rsidR="00502B17" w:rsidRPr="00070900">
        <w:rPr>
          <w:rFonts w:ascii="標楷體" w:eastAsia="標楷體" w:hAnsi="標楷體" w:cs="標楷體" w:hint="eastAsia"/>
          <w:sz w:val="22"/>
          <w:szCs w:val="22"/>
        </w:rPr>
        <w:t>，</w:t>
      </w:r>
      <w:r w:rsidR="00A663B0" w:rsidRPr="00070900">
        <w:rPr>
          <w:rFonts w:ascii="標楷體" w:eastAsia="標楷體" w:hAnsi="標楷體" w:cs="標楷體" w:hint="eastAsia"/>
          <w:sz w:val="22"/>
          <w:szCs w:val="22"/>
        </w:rPr>
        <w:t>非經甲、乙雙方同意，不生效力。</w:t>
      </w:r>
    </w:p>
    <w:p w14:paraId="07B9AC06" w14:textId="77777777" w:rsidR="00A663B0" w:rsidRPr="00070900" w:rsidRDefault="00DD2E41" w:rsidP="00070900">
      <w:pPr>
        <w:adjustRightInd w:val="0"/>
        <w:snapToGrid w:val="0"/>
        <w:ind w:leftChars="256" w:left="977" w:hangingChars="165" w:hanging="363"/>
        <w:jc w:val="both"/>
        <w:rPr>
          <w:rFonts w:ascii="標楷體" w:eastAsia="標楷體" w:hAnsi="標楷體"/>
          <w:sz w:val="22"/>
          <w:szCs w:val="22"/>
        </w:rPr>
      </w:pPr>
      <w:r w:rsidRPr="00070900">
        <w:rPr>
          <w:rFonts w:ascii="標楷體" w:eastAsia="標楷體" w:hAnsi="標楷體" w:cs="標楷體" w:hint="eastAsia"/>
          <w:sz w:val="22"/>
          <w:szCs w:val="22"/>
        </w:rPr>
        <w:t>二</w:t>
      </w:r>
      <w:r w:rsidR="00A663B0" w:rsidRPr="00070900">
        <w:rPr>
          <w:rFonts w:ascii="標楷體" w:eastAsia="標楷體" w:hAnsi="標楷體" w:cs="標楷體" w:hint="eastAsia"/>
          <w:sz w:val="22"/>
          <w:szCs w:val="22"/>
        </w:rPr>
        <w:t>、甲方或乙方得隨時終止契約</w:t>
      </w:r>
      <w:r w:rsidR="00F81CD4" w:rsidRPr="00070900">
        <w:rPr>
          <w:rFonts w:ascii="標楷體" w:eastAsia="標楷體" w:hAnsi="標楷體" w:cs="標楷體" w:hint="eastAsia"/>
          <w:sz w:val="22"/>
          <w:szCs w:val="22"/>
        </w:rPr>
        <w:t>，</w:t>
      </w:r>
      <w:r w:rsidR="00A663B0" w:rsidRPr="00070900">
        <w:rPr>
          <w:rFonts w:ascii="標楷體" w:eastAsia="標楷體" w:hAnsi="標楷體" w:cs="標楷體" w:hint="eastAsia"/>
          <w:sz w:val="22"/>
          <w:szCs w:val="22"/>
        </w:rPr>
        <w:t>契約之終止應以書面通</w:t>
      </w:r>
      <w:r w:rsidR="00D807C2" w:rsidRPr="00070900">
        <w:rPr>
          <w:rFonts w:ascii="標楷體" w:eastAsia="標楷體" w:hAnsi="標楷體" w:cs="標楷體" w:hint="eastAsia"/>
          <w:sz w:val="22"/>
          <w:szCs w:val="22"/>
        </w:rPr>
        <w:t>知</w:t>
      </w:r>
      <w:r w:rsidR="00A663B0" w:rsidRPr="00070900">
        <w:rPr>
          <w:rFonts w:ascii="標楷體" w:eastAsia="標楷體" w:hAnsi="標楷體" w:cs="標楷體" w:hint="eastAsia"/>
          <w:sz w:val="22"/>
          <w:szCs w:val="22"/>
        </w:rPr>
        <w:t>他方</w:t>
      </w:r>
      <w:r w:rsidR="000E1F27" w:rsidRPr="00070900">
        <w:rPr>
          <w:rFonts w:ascii="標楷體" w:eastAsia="標楷體" w:hAnsi="標楷體" w:cs="標楷體" w:hint="eastAsia"/>
          <w:sz w:val="22"/>
          <w:szCs w:val="22"/>
        </w:rPr>
        <w:t>。</w:t>
      </w:r>
      <w:r w:rsidR="0090348A" w:rsidRPr="00070900">
        <w:rPr>
          <w:rFonts w:ascii="標楷體" w:eastAsia="標楷體" w:hAnsi="標楷體" w:cs="標楷體" w:hint="eastAsia"/>
          <w:sz w:val="22"/>
          <w:szCs w:val="22"/>
        </w:rPr>
        <w:t>但於完成招募引進或接續聘僱手續前欲終止契約，應於</w:t>
      </w:r>
      <w:r w:rsidR="00070900" w:rsidRPr="00070900">
        <w:rPr>
          <w:rFonts w:ascii="標楷體" w:eastAsia="標楷體" w:hAnsi="標楷體" w:cs="標楷體"/>
          <w:sz w:val="22"/>
          <w:szCs w:val="22"/>
          <w:u w:val="single"/>
        </w:rPr>
        <w:t xml:space="preserve"> </w:t>
      </w:r>
      <w:r w:rsidR="00A2750C" w:rsidRPr="00A2750C">
        <w:rPr>
          <w:rFonts w:ascii="標楷體" w:eastAsia="標楷體" w:hAnsi="標楷體" w:cs="標楷體"/>
          <w:sz w:val="22"/>
          <w:szCs w:val="22"/>
          <w:u w:val="single"/>
        </w:rPr>
        <w:t>30</w:t>
      </w:r>
      <w:r w:rsidR="00070900">
        <w:rPr>
          <w:rFonts w:ascii="標楷體" w:eastAsia="標楷體" w:hAnsi="標楷體" w:cs="標楷體"/>
          <w:sz w:val="22"/>
          <w:szCs w:val="22"/>
          <w:u w:val="single"/>
        </w:rPr>
        <w:t xml:space="preserve"> </w:t>
      </w:r>
      <w:r w:rsidR="0090348A" w:rsidRPr="00070900">
        <w:rPr>
          <w:rFonts w:ascii="標楷體" w:eastAsia="標楷體" w:hAnsi="標楷體" w:cs="標楷體" w:hint="eastAsia"/>
          <w:sz w:val="22"/>
          <w:szCs w:val="22"/>
        </w:rPr>
        <w:t>日前以書面通知他方</w:t>
      </w:r>
      <w:r w:rsidR="00A663B0" w:rsidRPr="00070900">
        <w:rPr>
          <w:rFonts w:ascii="標楷體" w:eastAsia="標楷體" w:hAnsi="標楷體" w:cs="標楷體" w:hint="eastAsia"/>
          <w:sz w:val="22"/>
          <w:szCs w:val="22"/>
        </w:rPr>
        <w:t>。</w:t>
      </w:r>
    </w:p>
    <w:p w14:paraId="790914AE" w14:textId="77777777" w:rsidR="00947D3C" w:rsidRPr="00070900" w:rsidRDefault="00DD2E41" w:rsidP="00070900">
      <w:pPr>
        <w:adjustRightInd w:val="0"/>
        <w:snapToGrid w:val="0"/>
        <w:ind w:leftChars="258" w:left="1059" w:hangingChars="200" w:hanging="440"/>
        <w:rPr>
          <w:rFonts w:ascii="標楷體" w:eastAsia="標楷體" w:hAnsi="標楷體"/>
          <w:sz w:val="22"/>
          <w:szCs w:val="22"/>
        </w:rPr>
      </w:pPr>
      <w:r w:rsidRPr="00070900">
        <w:rPr>
          <w:rFonts w:ascii="標楷體" w:eastAsia="標楷體" w:hAnsi="標楷體" w:cs="標楷體" w:hint="eastAsia"/>
          <w:sz w:val="22"/>
          <w:szCs w:val="22"/>
        </w:rPr>
        <w:t>三</w:t>
      </w:r>
      <w:r w:rsidR="00A663B0" w:rsidRPr="00070900">
        <w:rPr>
          <w:rFonts w:ascii="標楷體" w:eastAsia="標楷體" w:hAnsi="標楷體" w:cs="標楷體" w:hint="eastAsia"/>
          <w:sz w:val="22"/>
          <w:szCs w:val="22"/>
        </w:rPr>
        <w:t>、</w:t>
      </w:r>
      <w:r w:rsidR="00C911EA" w:rsidRPr="00070900">
        <w:rPr>
          <w:rFonts w:ascii="標楷體" w:eastAsia="標楷體" w:hAnsi="標楷體" w:cs="標楷體" w:hint="eastAsia"/>
          <w:sz w:val="22"/>
          <w:szCs w:val="22"/>
        </w:rPr>
        <w:t>契約</w:t>
      </w:r>
      <w:r w:rsidR="007A4D5D" w:rsidRPr="00070900">
        <w:rPr>
          <w:rFonts w:ascii="標楷體" w:eastAsia="標楷體" w:hAnsi="標楷體" w:cs="標楷體" w:hint="eastAsia"/>
          <w:sz w:val="22"/>
          <w:szCs w:val="22"/>
        </w:rPr>
        <w:t>有效</w:t>
      </w:r>
      <w:r w:rsidR="00C911EA" w:rsidRPr="00070900">
        <w:rPr>
          <w:rFonts w:ascii="標楷體" w:eastAsia="標楷體" w:hAnsi="標楷體" w:cs="標楷體" w:hint="eastAsia"/>
          <w:sz w:val="22"/>
          <w:szCs w:val="22"/>
        </w:rPr>
        <w:t>期間屆滿時，效力即行終止</w:t>
      </w:r>
      <w:r w:rsidR="00FB5DE8" w:rsidRPr="00070900">
        <w:rPr>
          <w:rFonts w:ascii="標楷體" w:eastAsia="標楷體" w:hAnsi="標楷體" w:cs="標楷體" w:hint="eastAsia"/>
          <w:sz w:val="22"/>
          <w:szCs w:val="22"/>
        </w:rPr>
        <w:t>。</w:t>
      </w:r>
    </w:p>
    <w:p w14:paraId="6C6B4162" w14:textId="77777777" w:rsidR="00947D3C" w:rsidRPr="00070900" w:rsidRDefault="00DD2E41" w:rsidP="00070900">
      <w:pPr>
        <w:adjustRightInd w:val="0"/>
        <w:snapToGrid w:val="0"/>
        <w:ind w:leftChars="200" w:left="480" w:firstLineChars="50" w:firstLine="110"/>
        <w:rPr>
          <w:rFonts w:ascii="標楷體" w:eastAsia="標楷體" w:hAnsi="標楷體"/>
          <w:sz w:val="22"/>
          <w:szCs w:val="22"/>
        </w:rPr>
      </w:pPr>
      <w:r w:rsidRPr="00070900">
        <w:rPr>
          <w:rFonts w:ascii="標楷體" w:eastAsia="標楷體" w:hAnsi="標楷體" w:cs="標楷體" w:hint="eastAsia"/>
          <w:sz w:val="22"/>
          <w:szCs w:val="22"/>
        </w:rPr>
        <w:t>四</w:t>
      </w:r>
      <w:r w:rsidR="00491826" w:rsidRPr="00070900">
        <w:rPr>
          <w:rFonts w:ascii="標楷體" w:eastAsia="標楷體" w:hAnsi="標楷體" w:cs="標楷體" w:hint="eastAsia"/>
          <w:sz w:val="22"/>
          <w:szCs w:val="22"/>
        </w:rPr>
        <w:t>、</w:t>
      </w:r>
      <w:r w:rsidR="00B8733F" w:rsidRPr="00070900">
        <w:rPr>
          <w:rFonts w:ascii="標楷體" w:eastAsia="標楷體" w:hAnsi="標楷體" w:cs="標楷體" w:hint="eastAsia"/>
          <w:sz w:val="22"/>
          <w:szCs w:val="22"/>
        </w:rPr>
        <w:t>甲方所聘僱之</w:t>
      </w:r>
      <w:r w:rsidR="00947D3C" w:rsidRPr="00070900">
        <w:rPr>
          <w:rFonts w:ascii="標楷體" w:eastAsia="標楷體" w:hAnsi="標楷體" w:cs="標楷體" w:hint="eastAsia"/>
          <w:sz w:val="22"/>
          <w:szCs w:val="22"/>
        </w:rPr>
        <w:t>外國人未能向</w:t>
      </w:r>
      <w:r w:rsidR="00B8733F" w:rsidRPr="00070900">
        <w:rPr>
          <w:rFonts w:ascii="標楷體" w:eastAsia="標楷體" w:hAnsi="標楷體" w:cs="標楷體" w:hint="eastAsia"/>
          <w:sz w:val="22"/>
          <w:szCs w:val="22"/>
        </w:rPr>
        <w:t>甲方</w:t>
      </w:r>
      <w:r w:rsidR="00947D3C" w:rsidRPr="00070900">
        <w:rPr>
          <w:rFonts w:ascii="標楷體" w:eastAsia="標楷體" w:hAnsi="標楷體" w:cs="標楷體" w:hint="eastAsia"/>
          <w:sz w:val="22"/>
          <w:szCs w:val="22"/>
        </w:rPr>
        <w:t>報到之損害賠償事宜：</w:t>
      </w:r>
    </w:p>
    <w:p w14:paraId="69B83546" w14:textId="77777777" w:rsidR="00947D3C" w:rsidRPr="00070900" w:rsidRDefault="00491826" w:rsidP="00070900">
      <w:pPr>
        <w:adjustRightInd w:val="0"/>
        <w:snapToGrid w:val="0"/>
        <w:ind w:leftChars="374" w:left="1463" w:hangingChars="257" w:hanging="565"/>
        <w:jc w:val="both"/>
        <w:rPr>
          <w:rFonts w:ascii="標楷體" w:eastAsia="標楷體" w:hAnsi="標楷體"/>
          <w:sz w:val="22"/>
          <w:szCs w:val="22"/>
        </w:rPr>
      </w:pPr>
      <w:r w:rsidRPr="00070900">
        <w:rPr>
          <w:rFonts w:ascii="標楷體" w:eastAsia="標楷體" w:hAnsi="標楷體" w:cs="標楷體" w:hint="eastAsia"/>
          <w:sz w:val="22"/>
          <w:szCs w:val="22"/>
        </w:rPr>
        <w:t>（</w:t>
      </w:r>
      <w:r w:rsidR="00DD2E41" w:rsidRPr="00070900">
        <w:rPr>
          <w:rFonts w:ascii="標楷體" w:eastAsia="標楷體" w:hAnsi="標楷體" w:cs="標楷體" w:hint="eastAsia"/>
          <w:sz w:val="22"/>
          <w:szCs w:val="22"/>
        </w:rPr>
        <w:t>一</w:t>
      </w:r>
      <w:r w:rsidRPr="00070900">
        <w:rPr>
          <w:rFonts w:ascii="標楷體" w:eastAsia="標楷體" w:hAnsi="標楷體" w:cs="標楷體" w:hint="eastAsia"/>
          <w:sz w:val="22"/>
          <w:szCs w:val="22"/>
        </w:rPr>
        <w:t>）</w:t>
      </w:r>
      <w:r w:rsidR="00122B2F" w:rsidRPr="00070900">
        <w:rPr>
          <w:rFonts w:ascii="標楷體" w:eastAsia="標楷體" w:hAnsi="標楷體" w:cs="標楷體" w:hint="eastAsia"/>
          <w:sz w:val="22"/>
          <w:szCs w:val="22"/>
        </w:rPr>
        <w:t>甲</w:t>
      </w:r>
      <w:r w:rsidR="00947D3C" w:rsidRPr="00070900">
        <w:rPr>
          <w:rFonts w:ascii="標楷體" w:eastAsia="標楷體" w:hAnsi="標楷體" w:cs="標楷體" w:hint="eastAsia"/>
          <w:sz w:val="22"/>
          <w:szCs w:val="22"/>
        </w:rPr>
        <w:t>方所</w:t>
      </w:r>
      <w:r w:rsidR="00122B2F" w:rsidRPr="00070900">
        <w:rPr>
          <w:rFonts w:ascii="標楷體" w:eastAsia="標楷體" w:hAnsi="標楷體" w:cs="標楷體" w:hint="eastAsia"/>
          <w:sz w:val="22"/>
          <w:szCs w:val="22"/>
        </w:rPr>
        <w:t>聘僱</w:t>
      </w:r>
      <w:r w:rsidR="00947D3C" w:rsidRPr="00070900">
        <w:rPr>
          <w:rFonts w:ascii="標楷體" w:eastAsia="標楷體" w:hAnsi="標楷體" w:cs="標楷體" w:hint="eastAsia"/>
          <w:sz w:val="22"/>
          <w:szCs w:val="22"/>
        </w:rPr>
        <w:t>之外國人，因可歸責於乙方之事由致未能於甲方指定日期前入</w:t>
      </w:r>
      <w:r w:rsidR="00105DD3" w:rsidRPr="00070900">
        <w:rPr>
          <w:rFonts w:ascii="標楷體" w:eastAsia="標楷體" w:hAnsi="標楷體" w:cs="標楷體" w:hint="eastAsia"/>
          <w:sz w:val="22"/>
          <w:szCs w:val="22"/>
        </w:rPr>
        <w:t>國</w:t>
      </w:r>
      <w:r w:rsidR="00947D3C" w:rsidRPr="00070900">
        <w:rPr>
          <w:rFonts w:ascii="標楷體" w:eastAsia="標楷體" w:hAnsi="標楷體" w:cs="標楷體" w:hint="eastAsia"/>
          <w:sz w:val="22"/>
          <w:szCs w:val="22"/>
        </w:rPr>
        <w:t>者，甲方得依介紹費</w:t>
      </w:r>
      <w:r w:rsidR="00070900" w:rsidRPr="00070900">
        <w:rPr>
          <w:rFonts w:ascii="標楷體" w:eastAsia="標楷體" w:hAnsi="標楷體" w:cs="標楷體"/>
          <w:sz w:val="22"/>
          <w:szCs w:val="22"/>
          <w:u w:val="single"/>
        </w:rPr>
        <w:t xml:space="preserve"> </w:t>
      </w:r>
      <w:r w:rsidR="00070900" w:rsidRPr="002400E8">
        <w:rPr>
          <w:rFonts w:ascii="標楷體" w:eastAsia="標楷體" w:hAnsi="標楷體" w:cs="標楷體"/>
          <w:u w:val="single"/>
        </w:rPr>
        <w:t>10</w:t>
      </w:r>
      <w:r w:rsidR="00070900">
        <w:rPr>
          <w:rFonts w:ascii="標楷體" w:eastAsia="標楷體" w:hAnsi="標楷體" w:cs="標楷體"/>
          <w:u w:val="single"/>
        </w:rPr>
        <w:t xml:space="preserve"> </w:t>
      </w:r>
      <w:r w:rsidR="00947D3C" w:rsidRPr="00070900">
        <w:rPr>
          <w:rFonts w:ascii="標楷體" w:eastAsia="標楷體" w:hAnsi="標楷體" w:cs="標楷體"/>
          <w:sz w:val="22"/>
          <w:szCs w:val="22"/>
        </w:rPr>
        <w:t>%</w:t>
      </w:r>
      <w:r w:rsidR="00947D3C" w:rsidRPr="00070900">
        <w:rPr>
          <w:rFonts w:ascii="標楷體" w:eastAsia="標楷體" w:hAnsi="標楷體" w:cs="標楷體" w:hint="eastAsia"/>
          <w:sz w:val="22"/>
          <w:szCs w:val="22"/>
        </w:rPr>
        <w:t>請求乙方賠償；</w:t>
      </w:r>
      <w:r w:rsidR="008B2D11" w:rsidRPr="00070900">
        <w:rPr>
          <w:rFonts w:ascii="標楷體" w:eastAsia="標楷體" w:hAnsi="標楷體" w:cs="標楷體" w:hint="eastAsia"/>
          <w:sz w:val="22"/>
          <w:szCs w:val="22"/>
        </w:rPr>
        <w:t>甲</w:t>
      </w:r>
      <w:r w:rsidR="00947D3C" w:rsidRPr="00070900">
        <w:rPr>
          <w:rFonts w:ascii="標楷體" w:eastAsia="標楷體" w:hAnsi="標楷體" w:cs="標楷體" w:hint="eastAsia"/>
          <w:sz w:val="22"/>
          <w:szCs w:val="22"/>
        </w:rPr>
        <w:t>方所招募之外國人，因可歸責於乙方之事由致未能入</w:t>
      </w:r>
      <w:r w:rsidR="00105DD3" w:rsidRPr="00070900">
        <w:rPr>
          <w:rFonts w:ascii="標楷體" w:eastAsia="標楷體" w:hAnsi="標楷體" w:cs="標楷體" w:hint="eastAsia"/>
          <w:sz w:val="22"/>
          <w:szCs w:val="22"/>
        </w:rPr>
        <w:t>國</w:t>
      </w:r>
      <w:r w:rsidR="00947D3C" w:rsidRPr="00070900">
        <w:rPr>
          <w:rFonts w:ascii="標楷體" w:eastAsia="標楷體" w:hAnsi="標楷體" w:cs="標楷體" w:hint="eastAsia"/>
          <w:sz w:val="22"/>
          <w:szCs w:val="22"/>
        </w:rPr>
        <w:t>者，得依介紹費</w:t>
      </w:r>
      <w:r w:rsidR="00070900" w:rsidRPr="00070900">
        <w:rPr>
          <w:rFonts w:ascii="標楷體" w:eastAsia="標楷體" w:hAnsi="標楷體" w:cs="標楷體"/>
          <w:sz w:val="22"/>
          <w:szCs w:val="22"/>
          <w:u w:val="single"/>
        </w:rPr>
        <w:t xml:space="preserve"> </w:t>
      </w:r>
      <w:r w:rsidR="00070900" w:rsidRPr="002400E8">
        <w:rPr>
          <w:rFonts w:ascii="標楷體" w:eastAsia="標楷體" w:hAnsi="標楷體" w:cs="標楷體"/>
          <w:u w:val="single"/>
        </w:rPr>
        <w:t>10</w:t>
      </w:r>
      <w:r w:rsidR="00070900">
        <w:rPr>
          <w:rFonts w:ascii="標楷體" w:eastAsia="標楷體" w:hAnsi="標楷體" w:cs="標楷體"/>
          <w:u w:val="single"/>
        </w:rPr>
        <w:t xml:space="preserve"> </w:t>
      </w:r>
      <w:r w:rsidR="00947D3C" w:rsidRPr="00070900">
        <w:rPr>
          <w:rFonts w:ascii="標楷體" w:eastAsia="標楷體" w:hAnsi="標楷體" w:cs="標楷體"/>
          <w:sz w:val="22"/>
          <w:szCs w:val="22"/>
        </w:rPr>
        <w:t>%</w:t>
      </w:r>
      <w:r w:rsidR="00947D3C" w:rsidRPr="00070900">
        <w:rPr>
          <w:rFonts w:ascii="標楷體" w:eastAsia="標楷體" w:hAnsi="標楷體" w:cs="標楷體" w:hint="eastAsia"/>
          <w:sz w:val="22"/>
          <w:szCs w:val="22"/>
        </w:rPr>
        <w:t>請求乙方賠償。</w:t>
      </w:r>
    </w:p>
    <w:p w14:paraId="5AE0B531" w14:textId="77777777" w:rsidR="00947D3C" w:rsidRPr="00070900" w:rsidRDefault="00491826" w:rsidP="00070900">
      <w:pPr>
        <w:adjustRightInd w:val="0"/>
        <w:snapToGrid w:val="0"/>
        <w:ind w:leftChars="374" w:left="1573" w:hangingChars="307" w:hanging="675"/>
        <w:rPr>
          <w:rFonts w:ascii="標楷體" w:eastAsia="標楷體" w:hAnsi="標楷體"/>
          <w:sz w:val="22"/>
          <w:szCs w:val="22"/>
        </w:rPr>
      </w:pPr>
      <w:r w:rsidRPr="00070900">
        <w:rPr>
          <w:rFonts w:ascii="標楷體" w:eastAsia="標楷體" w:hAnsi="標楷體" w:cs="標楷體" w:hint="eastAsia"/>
          <w:sz w:val="22"/>
          <w:szCs w:val="22"/>
        </w:rPr>
        <w:t>（</w:t>
      </w:r>
      <w:r w:rsidR="00DD2E41" w:rsidRPr="00070900">
        <w:rPr>
          <w:rFonts w:ascii="標楷體" w:eastAsia="標楷體" w:hAnsi="標楷體" w:cs="標楷體" w:hint="eastAsia"/>
          <w:sz w:val="22"/>
          <w:szCs w:val="22"/>
        </w:rPr>
        <w:t>二</w:t>
      </w:r>
      <w:r w:rsidRPr="00070900">
        <w:rPr>
          <w:rFonts w:ascii="標楷體" w:eastAsia="標楷體" w:hAnsi="標楷體" w:cs="標楷體" w:hint="eastAsia"/>
          <w:sz w:val="22"/>
          <w:szCs w:val="22"/>
        </w:rPr>
        <w:t>）</w:t>
      </w:r>
      <w:r w:rsidR="00DF726E" w:rsidRPr="00070900">
        <w:rPr>
          <w:rFonts w:ascii="標楷體" w:eastAsia="標楷體" w:hAnsi="標楷體" w:cs="標楷體" w:hint="eastAsia"/>
          <w:sz w:val="22"/>
          <w:szCs w:val="22"/>
        </w:rPr>
        <w:t>乙方未依第</w:t>
      </w:r>
      <w:r w:rsidR="00DD2E41" w:rsidRPr="00070900">
        <w:rPr>
          <w:rFonts w:ascii="標楷體" w:eastAsia="標楷體" w:hAnsi="標楷體" w:cs="標楷體" w:hint="eastAsia"/>
          <w:sz w:val="22"/>
          <w:szCs w:val="22"/>
        </w:rPr>
        <w:t>四</w:t>
      </w:r>
      <w:r w:rsidR="00DF726E" w:rsidRPr="00070900">
        <w:rPr>
          <w:rFonts w:ascii="標楷體" w:eastAsia="標楷體" w:hAnsi="標楷體" w:cs="標楷體" w:hint="eastAsia"/>
          <w:sz w:val="22"/>
          <w:szCs w:val="22"/>
        </w:rPr>
        <w:t>條第</w:t>
      </w:r>
      <w:r w:rsidR="00DD2E41" w:rsidRPr="00070900">
        <w:rPr>
          <w:rFonts w:ascii="標楷體" w:eastAsia="標楷體" w:hAnsi="標楷體" w:cs="標楷體" w:hint="eastAsia"/>
          <w:sz w:val="22"/>
          <w:szCs w:val="22"/>
        </w:rPr>
        <w:t>二</w:t>
      </w:r>
      <w:r w:rsidR="00DF726E" w:rsidRPr="00070900">
        <w:rPr>
          <w:rFonts w:ascii="標楷體" w:eastAsia="標楷體" w:hAnsi="標楷體" w:cs="標楷體" w:hint="eastAsia"/>
          <w:sz w:val="22"/>
          <w:szCs w:val="22"/>
        </w:rPr>
        <w:t>款第</w:t>
      </w:r>
      <w:r w:rsidR="00DD2E41" w:rsidRPr="00070900">
        <w:rPr>
          <w:rFonts w:ascii="標楷體" w:eastAsia="標楷體" w:hAnsi="標楷體" w:cs="標楷體" w:hint="eastAsia"/>
          <w:sz w:val="22"/>
          <w:szCs w:val="22"/>
        </w:rPr>
        <w:t>四</w:t>
      </w:r>
      <w:r w:rsidR="00DF726E" w:rsidRPr="00070900">
        <w:rPr>
          <w:rFonts w:ascii="標楷體" w:eastAsia="標楷體" w:hAnsi="標楷體" w:cs="標楷體" w:hint="eastAsia"/>
          <w:sz w:val="22"/>
          <w:szCs w:val="22"/>
        </w:rPr>
        <w:t>目規定造成甲方損害，乙方應負賠償責任</w:t>
      </w:r>
      <w:r w:rsidR="00947D3C" w:rsidRPr="00070900">
        <w:rPr>
          <w:rFonts w:ascii="標楷體" w:eastAsia="標楷體" w:hAnsi="標楷體" w:cs="標楷體" w:hint="eastAsia"/>
          <w:sz w:val="22"/>
          <w:szCs w:val="22"/>
        </w:rPr>
        <w:t>。</w:t>
      </w:r>
    </w:p>
    <w:p w14:paraId="7993EED1" w14:textId="77777777" w:rsidR="00947D3C" w:rsidRPr="00070900" w:rsidRDefault="00491826" w:rsidP="00070900">
      <w:pPr>
        <w:adjustRightInd w:val="0"/>
        <w:snapToGrid w:val="0"/>
        <w:ind w:leftChars="374" w:left="1573" w:hangingChars="307" w:hanging="675"/>
        <w:rPr>
          <w:rFonts w:ascii="標楷體" w:eastAsia="標楷體" w:hAnsi="標楷體"/>
          <w:sz w:val="22"/>
          <w:szCs w:val="22"/>
        </w:rPr>
      </w:pPr>
      <w:r w:rsidRPr="00070900">
        <w:rPr>
          <w:rFonts w:ascii="標楷體" w:eastAsia="標楷體" w:hAnsi="標楷體" w:cs="標楷體" w:hint="eastAsia"/>
          <w:sz w:val="22"/>
          <w:szCs w:val="22"/>
        </w:rPr>
        <w:t>（</w:t>
      </w:r>
      <w:r w:rsidR="00DD2E41" w:rsidRPr="00070900">
        <w:rPr>
          <w:rFonts w:ascii="標楷體" w:eastAsia="標楷體" w:hAnsi="標楷體" w:cs="標楷體" w:hint="eastAsia"/>
          <w:sz w:val="22"/>
          <w:szCs w:val="22"/>
        </w:rPr>
        <w:t>三</w:t>
      </w:r>
      <w:r w:rsidRPr="00070900">
        <w:rPr>
          <w:rFonts w:ascii="標楷體" w:eastAsia="標楷體" w:hAnsi="標楷體" w:cs="標楷體" w:hint="eastAsia"/>
          <w:sz w:val="22"/>
          <w:szCs w:val="22"/>
        </w:rPr>
        <w:t>）</w:t>
      </w:r>
      <w:r w:rsidR="00947D3C" w:rsidRPr="00070900">
        <w:rPr>
          <w:rFonts w:ascii="標楷體" w:eastAsia="標楷體" w:hAnsi="標楷體" w:cs="標楷體" w:hint="eastAsia"/>
          <w:sz w:val="22"/>
          <w:szCs w:val="22"/>
        </w:rPr>
        <w:t>乙方依甲方所提供之核准文件所引進之外國人，未依規定送交甲方，而擅自提供第三者使用，致甲方聘僱許可遭撤銷</w:t>
      </w:r>
      <w:r w:rsidR="00122B2F" w:rsidRPr="00070900">
        <w:rPr>
          <w:rFonts w:ascii="標楷體" w:eastAsia="標楷體" w:hAnsi="標楷體" w:cs="標楷體" w:hint="eastAsia"/>
          <w:sz w:val="22"/>
          <w:szCs w:val="22"/>
        </w:rPr>
        <w:t>或廢止</w:t>
      </w:r>
      <w:r w:rsidR="00947D3C" w:rsidRPr="00070900">
        <w:rPr>
          <w:rFonts w:ascii="標楷體" w:eastAsia="標楷體" w:hAnsi="標楷體" w:cs="標楷體" w:hint="eastAsia"/>
          <w:sz w:val="22"/>
          <w:szCs w:val="22"/>
        </w:rPr>
        <w:t>，其所生損失，由乙方負責。</w:t>
      </w:r>
    </w:p>
    <w:p w14:paraId="3B3DB5D9" w14:textId="77777777" w:rsidR="00947D3C" w:rsidRPr="00070900" w:rsidRDefault="00DD2E41" w:rsidP="00070900">
      <w:pPr>
        <w:adjustRightInd w:val="0"/>
        <w:snapToGrid w:val="0"/>
        <w:ind w:leftChars="200" w:left="480" w:firstLineChars="50" w:firstLine="110"/>
        <w:rPr>
          <w:rFonts w:ascii="標楷體" w:eastAsia="標楷體" w:hAnsi="標楷體"/>
          <w:sz w:val="22"/>
          <w:szCs w:val="22"/>
        </w:rPr>
      </w:pPr>
      <w:r w:rsidRPr="00070900">
        <w:rPr>
          <w:rFonts w:ascii="標楷體" w:eastAsia="標楷體" w:hAnsi="標楷體" w:cs="標楷體" w:hint="eastAsia"/>
          <w:sz w:val="22"/>
          <w:szCs w:val="22"/>
        </w:rPr>
        <w:t>五</w:t>
      </w:r>
      <w:r w:rsidR="00491826" w:rsidRPr="00070900">
        <w:rPr>
          <w:rFonts w:ascii="標楷體" w:eastAsia="標楷體" w:hAnsi="標楷體" w:cs="標楷體" w:hint="eastAsia"/>
          <w:sz w:val="22"/>
          <w:szCs w:val="22"/>
        </w:rPr>
        <w:t>、</w:t>
      </w:r>
      <w:r w:rsidR="00947D3C" w:rsidRPr="00070900">
        <w:rPr>
          <w:rFonts w:ascii="標楷體" w:eastAsia="標楷體" w:hAnsi="標楷體" w:cs="標楷體" w:hint="eastAsia"/>
          <w:sz w:val="22"/>
          <w:szCs w:val="22"/>
        </w:rPr>
        <w:t>違約之損害賠償事宜</w:t>
      </w:r>
      <w:r w:rsidR="00706560" w:rsidRPr="00070900">
        <w:rPr>
          <w:rFonts w:ascii="標楷體" w:eastAsia="標楷體" w:hAnsi="標楷體" w:cs="標楷體" w:hint="eastAsia"/>
          <w:sz w:val="22"/>
          <w:szCs w:val="22"/>
        </w:rPr>
        <w:t>：</w:t>
      </w:r>
    </w:p>
    <w:p w14:paraId="49760B4A" w14:textId="77777777" w:rsidR="00947D3C" w:rsidRPr="00070900" w:rsidRDefault="00491826" w:rsidP="00070900">
      <w:pPr>
        <w:adjustRightInd w:val="0"/>
        <w:snapToGrid w:val="0"/>
        <w:ind w:leftChars="374" w:left="1573" w:hangingChars="307" w:hanging="675"/>
        <w:jc w:val="both"/>
        <w:rPr>
          <w:rFonts w:ascii="標楷體" w:eastAsia="標楷體" w:hAnsi="標楷體"/>
          <w:sz w:val="22"/>
          <w:szCs w:val="22"/>
        </w:rPr>
      </w:pPr>
      <w:r w:rsidRPr="00070900">
        <w:rPr>
          <w:rFonts w:ascii="標楷體" w:eastAsia="標楷體" w:hAnsi="標楷體" w:cs="標楷體" w:hint="eastAsia"/>
          <w:sz w:val="22"/>
          <w:szCs w:val="22"/>
        </w:rPr>
        <w:t>（</w:t>
      </w:r>
      <w:r w:rsidR="00DD2E41" w:rsidRPr="00070900">
        <w:rPr>
          <w:rFonts w:ascii="標楷體" w:eastAsia="標楷體" w:hAnsi="標楷體" w:cs="標楷體" w:hint="eastAsia"/>
          <w:sz w:val="22"/>
          <w:szCs w:val="22"/>
        </w:rPr>
        <w:t>一</w:t>
      </w:r>
      <w:r w:rsidRPr="00070900">
        <w:rPr>
          <w:rFonts w:ascii="標楷體" w:eastAsia="標楷體" w:hAnsi="標楷體" w:cs="標楷體" w:hint="eastAsia"/>
          <w:sz w:val="22"/>
          <w:szCs w:val="22"/>
        </w:rPr>
        <w:t>）</w:t>
      </w:r>
      <w:r w:rsidR="00947D3C" w:rsidRPr="00070900">
        <w:rPr>
          <w:rFonts w:ascii="標楷體" w:eastAsia="標楷體" w:hAnsi="標楷體" w:cs="標楷體" w:hint="eastAsia"/>
          <w:sz w:val="22"/>
          <w:szCs w:val="22"/>
        </w:rPr>
        <w:t>因終止契約，致他方遭受損害時，應負損害賠償責任</w:t>
      </w:r>
      <w:r w:rsidR="000E1F27" w:rsidRPr="00070900">
        <w:rPr>
          <w:rFonts w:ascii="標楷體" w:eastAsia="標楷體" w:hAnsi="標楷體" w:cs="標楷體" w:hint="eastAsia"/>
          <w:sz w:val="22"/>
          <w:szCs w:val="22"/>
        </w:rPr>
        <w:t>。</w:t>
      </w:r>
      <w:r w:rsidR="00947D3C" w:rsidRPr="00070900">
        <w:rPr>
          <w:rFonts w:ascii="標楷體" w:eastAsia="標楷體" w:hAnsi="標楷體" w:cs="標楷體" w:hint="eastAsia"/>
          <w:sz w:val="22"/>
          <w:szCs w:val="22"/>
        </w:rPr>
        <w:t>但因不可歸責於該當事人之事由</w:t>
      </w:r>
      <w:r w:rsidR="00653D3F" w:rsidRPr="00070900">
        <w:rPr>
          <w:rFonts w:ascii="標楷體" w:eastAsia="標楷體" w:hAnsi="標楷體" w:cs="標楷體" w:hint="eastAsia"/>
          <w:sz w:val="22"/>
          <w:szCs w:val="22"/>
        </w:rPr>
        <w:t>，</w:t>
      </w:r>
      <w:r w:rsidR="003E6DC1" w:rsidRPr="00070900">
        <w:rPr>
          <w:rFonts w:ascii="標楷體" w:eastAsia="標楷體" w:hAnsi="標楷體" w:cs="標楷體" w:hint="eastAsia"/>
          <w:sz w:val="22"/>
          <w:szCs w:val="22"/>
        </w:rPr>
        <w:t>或因甲方所聘僱之外國人於安置</w:t>
      </w:r>
      <w:r w:rsidR="00502B17" w:rsidRPr="00070900">
        <w:rPr>
          <w:rFonts w:ascii="標楷體" w:eastAsia="標楷體" w:hAnsi="標楷體" w:cs="標楷體" w:hint="eastAsia"/>
          <w:sz w:val="22"/>
          <w:szCs w:val="22"/>
        </w:rPr>
        <w:t>或</w:t>
      </w:r>
      <w:r w:rsidR="003E6DC1" w:rsidRPr="00070900">
        <w:rPr>
          <w:rFonts w:ascii="標楷體" w:eastAsia="標楷體" w:hAnsi="標楷體" w:cs="標楷體" w:hint="eastAsia"/>
          <w:sz w:val="22"/>
          <w:szCs w:val="22"/>
        </w:rPr>
        <w:t>收容期間</w:t>
      </w:r>
      <w:r w:rsidR="00EE1A12" w:rsidRPr="00070900">
        <w:rPr>
          <w:rFonts w:ascii="標楷體" w:eastAsia="標楷體" w:hAnsi="標楷體" w:cs="標楷體" w:hint="eastAsia"/>
          <w:sz w:val="22"/>
          <w:szCs w:val="22"/>
        </w:rPr>
        <w:t>而</w:t>
      </w:r>
      <w:r w:rsidR="00947D3C" w:rsidRPr="00070900">
        <w:rPr>
          <w:rFonts w:ascii="標楷體" w:eastAsia="標楷體" w:hAnsi="標楷體" w:cs="標楷體" w:hint="eastAsia"/>
          <w:sz w:val="22"/>
          <w:szCs w:val="22"/>
        </w:rPr>
        <w:t>終止契約者，不在此限。</w:t>
      </w:r>
    </w:p>
    <w:p w14:paraId="509BFE55" w14:textId="77777777" w:rsidR="00947D3C" w:rsidRPr="00070900" w:rsidRDefault="00491826" w:rsidP="00070900">
      <w:pPr>
        <w:adjustRightInd w:val="0"/>
        <w:snapToGrid w:val="0"/>
        <w:ind w:leftChars="374" w:left="1573" w:hangingChars="307" w:hanging="675"/>
        <w:rPr>
          <w:rFonts w:ascii="標楷體" w:eastAsia="標楷體" w:hAnsi="標楷體"/>
          <w:sz w:val="22"/>
          <w:szCs w:val="22"/>
        </w:rPr>
      </w:pPr>
      <w:r w:rsidRPr="00070900">
        <w:rPr>
          <w:rFonts w:ascii="標楷體" w:eastAsia="標楷體" w:hAnsi="標楷體" w:cs="標楷體" w:hint="eastAsia"/>
          <w:sz w:val="22"/>
          <w:szCs w:val="22"/>
        </w:rPr>
        <w:t>（</w:t>
      </w:r>
      <w:r w:rsidR="00DD2E41" w:rsidRPr="00070900">
        <w:rPr>
          <w:rFonts w:ascii="標楷體" w:eastAsia="標楷體" w:hAnsi="標楷體" w:cs="標楷體" w:hint="eastAsia"/>
          <w:sz w:val="22"/>
          <w:szCs w:val="22"/>
        </w:rPr>
        <w:t>二</w:t>
      </w:r>
      <w:r w:rsidRPr="00070900">
        <w:rPr>
          <w:rFonts w:ascii="標楷體" w:eastAsia="標楷體" w:hAnsi="標楷體" w:cs="標楷體" w:hint="eastAsia"/>
          <w:sz w:val="22"/>
          <w:szCs w:val="22"/>
        </w:rPr>
        <w:t>）</w:t>
      </w:r>
      <w:r w:rsidR="008B2D11" w:rsidRPr="00070900">
        <w:rPr>
          <w:rFonts w:ascii="標楷體" w:eastAsia="標楷體" w:hAnsi="標楷體" w:cs="標楷體" w:hint="eastAsia"/>
          <w:sz w:val="22"/>
          <w:szCs w:val="22"/>
        </w:rPr>
        <w:t>甲、乙雙方就契約所生義務之不履行或遲延履行，而致他方受有損害時，應負損害賠償責任</w:t>
      </w:r>
      <w:r w:rsidR="00947D3C" w:rsidRPr="00070900">
        <w:rPr>
          <w:rFonts w:ascii="標楷體" w:eastAsia="標楷體" w:hAnsi="標楷體" w:cs="標楷體" w:hint="eastAsia"/>
          <w:sz w:val="22"/>
          <w:szCs w:val="22"/>
        </w:rPr>
        <w:t>。</w:t>
      </w:r>
    </w:p>
    <w:p w14:paraId="0B78E4AA" w14:textId="77777777" w:rsidR="00947D3C" w:rsidRPr="00070900" w:rsidRDefault="00947D3C" w:rsidP="002E3720">
      <w:pPr>
        <w:adjustRightInd w:val="0"/>
        <w:snapToGrid w:val="0"/>
        <w:rPr>
          <w:rFonts w:ascii="標楷體" w:eastAsia="標楷體" w:hAnsi="標楷體"/>
          <w:sz w:val="22"/>
          <w:szCs w:val="22"/>
        </w:rPr>
      </w:pPr>
    </w:p>
    <w:p w14:paraId="37E902CF" w14:textId="4F010C61" w:rsidR="008A12A0" w:rsidRPr="00070900" w:rsidRDefault="005742FF" w:rsidP="00E7240C">
      <w:pPr>
        <w:adjustRightInd w:val="0"/>
        <w:snapToGrid w:val="0"/>
        <w:ind w:left="924" w:hangingChars="385" w:hanging="924"/>
        <w:rPr>
          <w:rFonts w:ascii="標楷體" w:eastAsia="標楷體" w:hAnsi="標楷體"/>
          <w:sz w:val="22"/>
          <w:szCs w:val="22"/>
        </w:rPr>
      </w:pPr>
      <w:r>
        <w:rPr>
          <w:noProof/>
        </w:rPr>
        <mc:AlternateContent>
          <mc:Choice Requires="wps">
            <w:drawing>
              <wp:anchor distT="0" distB="0" distL="114300" distR="114300" simplePos="0" relativeHeight="251659264" behindDoc="1" locked="0" layoutInCell="1" allowOverlap="1" wp14:anchorId="48848A33" wp14:editId="21B59AD1">
                <wp:simplePos x="0" y="0"/>
                <wp:positionH relativeFrom="column">
                  <wp:posOffset>2743200</wp:posOffset>
                </wp:positionH>
                <wp:positionV relativeFrom="margin">
                  <wp:posOffset>9713595</wp:posOffset>
                </wp:positionV>
                <wp:extent cx="1143000" cy="237490"/>
                <wp:effectExtent l="0" t="0" r="2540" b="2540"/>
                <wp:wrapNone/>
                <wp:docPr id="54826886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7CC65" w14:textId="77777777" w:rsidR="00BA47BC" w:rsidRPr="00B73E0D" w:rsidRDefault="00BA47BC" w:rsidP="00BA47BC">
                            <w:pPr>
                              <w:spacing w:line="240" w:lineRule="exact"/>
                            </w:pPr>
                            <w: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48A33" id="Text Box 3" o:spid="_x0000_s1027" type="#_x0000_t202" style="position:absolute;left:0;text-align:left;margin-left:3in;margin-top:764.85pt;width:90pt;height:1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4QEAAKgDAAAOAAAAZHJzL2Uyb0RvYy54bWysU11v1DAQfEfiP1h+55JcD0qjy1WlVRFS&#10;+ZAKP8Bx7MQi8Zq175Lj17N20usBb4gXy/Y6szOzk+31NPTsoNAbsBUvVjlnykpojG0r/u3r/au3&#10;nPkgbCN6sKriR+X59e7li+3oSrWGDvpGISMQ68vRVbwLwZVZ5mWnBuFX4JSlogYcRKAjtlmDYiT0&#10;oc/Wef4mGwEbhyCV93R7Nxf5LuFrrWT4rLVXgfUVJ24hrZjWOq7ZbivKFoXrjFxoiH9gMQhjqekJ&#10;6k4EwfZo/oIajETwoMNKwpCB1kaqpIHUFPkfah474VTSQuZ4d7LJ/z9Y+enw6L4gC9M7mGiASYR3&#10;DyC/e2bhthO2VTeIMHZKNNS4iJZlo/Pl8mm02pc+gtTjR2hoyGIfIAFNGofoCulkhE4DOJ5MV1Ng&#10;MrYsNhd5TiVJtfXF5eYqTSUT5dPXDn14r2BgcVNxpKEmdHF48CGyEeXTk9jMwr3p+zTY3v52QQ/j&#10;TWIfCc/Uw1RPzDSLtCimhuZIchDmuFC8adMB/uRspKhU3P/YC1Sc9R8sWXJVbDYxW+mweX25pgOe&#10;V+rzirCSoCoeOJu3t2HO496haTvqNA/Bwg3ZqE1S+MxqoU9xSMKX6Ma8nZ/Tq+cfbPcLAAD//wMA&#10;UEsDBBQABgAIAAAAIQCshdgf3wAAAA0BAAAPAAAAZHJzL2Rvd25yZXYueG1sTI/NTsMwEITvSLyD&#10;tUjcqJ3QpjTEqRCIK6jlR+LmxtskIl5HsduEt2dzguPOjGa/KbaT68QZh9B60pAsFAikytuWag3v&#10;b883dyBCNGRN5wk1/GCAbXl5UZjc+pF2eN7HWnAJhdxoaGLscylD1aAzYeF7JPaOfnAm8jnU0g5m&#10;5HLXyVSpTDrTEn9oTI+PDVbf+5PT8PFy/Ppcqtf6ya360U9KkttIra+vpod7EBGn+BeGGZ/RoWSm&#10;gz+RDaLTsLxNeUtkY5Vu1iA4kiWzdJilbJ2ALAv5f0X5CwAA//8DAFBLAQItABQABgAIAAAAIQC2&#10;gziS/gAAAOEBAAATAAAAAAAAAAAAAAAAAAAAAABbQ29udGVudF9UeXBlc10ueG1sUEsBAi0AFAAG&#10;AAgAAAAhADj9If/WAAAAlAEAAAsAAAAAAAAAAAAAAAAALwEAAF9yZWxzLy5yZWxzUEsBAi0AFAAG&#10;AAgAAAAhAP9Eb5PhAQAAqAMAAA4AAAAAAAAAAAAAAAAALgIAAGRycy9lMm9Eb2MueG1sUEsBAi0A&#10;FAAGAAgAAAAhAKyF2B/fAAAADQEAAA8AAAAAAAAAAAAAAAAAOwQAAGRycy9kb3ducmV2LnhtbFBL&#10;BQYAAAAABAAEAPMAAABHBQAAAAA=&#10;" filled="f" stroked="f">
                <v:textbox>
                  <w:txbxContent>
                    <w:p w14:paraId="40C7CC65" w14:textId="77777777" w:rsidR="00BA47BC" w:rsidRPr="00B73E0D" w:rsidRDefault="00BA47BC" w:rsidP="00BA47BC">
                      <w:pPr>
                        <w:spacing w:line="240" w:lineRule="exact"/>
                      </w:pPr>
                      <w:r>
                        <w:t xml:space="preserve">      2</w:t>
                      </w:r>
                    </w:p>
                  </w:txbxContent>
                </v:textbox>
                <w10:wrap anchory="margin"/>
              </v:shape>
            </w:pict>
          </mc:Fallback>
        </mc:AlternateContent>
      </w:r>
      <w:r w:rsidR="00ED5E4D" w:rsidRPr="00070900">
        <w:rPr>
          <w:rFonts w:ascii="標楷體" w:eastAsia="標楷體" w:hAnsi="標楷體" w:cs="標楷體" w:hint="eastAsia"/>
          <w:sz w:val="22"/>
          <w:szCs w:val="22"/>
        </w:rPr>
        <w:t>第</w:t>
      </w:r>
      <w:r w:rsidR="001D295E" w:rsidRPr="00070900">
        <w:rPr>
          <w:rFonts w:ascii="標楷體" w:eastAsia="標楷體" w:hAnsi="標楷體" w:cs="標楷體" w:hint="eastAsia"/>
          <w:sz w:val="22"/>
          <w:szCs w:val="22"/>
        </w:rPr>
        <w:t>八</w:t>
      </w:r>
      <w:r w:rsidR="00ED5E4D" w:rsidRPr="00070900">
        <w:rPr>
          <w:rFonts w:ascii="標楷體" w:eastAsia="標楷體" w:hAnsi="標楷體" w:cs="標楷體" w:hint="eastAsia"/>
          <w:sz w:val="22"/>
          <w:szCs w:val="22"/>
        </w:rPr>
        <w:t>條</w:t>
      </w:r>
      <w:r w:rsidR="008A12A0" w:rsidRPr="00070900">
        <w:rPr>
          <w:rFonts w:ascii="標楷體" w:eastAsia="標楷體" w:hAnsi="標楷體" w:cs="標楷體" w:hint="eastAsia"/>
          <w:sz w:val="22"/>
          <w:szCs w:val="22"/>
        </w:rPr>
        <w:t>：</w:t>
      </w:r>
      <w:r w:rsidR="00BC1DFB" w:rsidRPr="00070900">
        <w:rPr>
          <w:rFonts w:ascii="標楷體" w:eastAsia="標楷體" w:hAnsi="標楷體" w:cs="標楷體" w:hint="eastAsia"/>
          <w:sz w:val="22"/>
          <w:szCs w:val="22"/>
        </w:rPr>
        <w:t>乙方為從事跨國人力仲介業務</w:t>
      </w:r>
      <w:r w:rsidR="008A12A0" w:rsidRPr="00070900">
        <w:rPr>
          <w:rFonts w:ascii="標楷體" w:eastAsia="標楷體" w:hAnsi="標楷體" w:cs="標楷體" w:hint="eastAsia"/>
          <w:sz w:val="22"/>
          <w:szCs w:val="22"/>
        </w:rPr>
        <w:t>所為廣告內容及附件</w:t>
      </w:r>
      <w:r w:rsidR="00706560" w:rsidRPr="00070900">
        <w:rPr>
          <w:rFonts w:ascii="標楷體" w:eastAsia="標楷體" w:hAnsi="標楷體" w:cs="標楷體" w:hint="eastAsia"/>
          <w:sz w:val="22"/>
          <w:szCs w:val="22"/>
        </w:rPr>
        <w:t>，</w:t>
      </w:r>
      <w:r w:rsidR="008A12A0" w:rsidRPr="00070900">
        <w:rPr>
          <w:rFonts w:ascii="標楷體" w:eastAsia="標楷體" w:hAnsi="標楷體" w:cs="標楷體" w:hint="eastAsia"/>
          <w:sz w:val="22"/>
          <w:szCs w:val="22"/>
        </w:rPr>
        <w:t>均為契約之一部分。</w:t>
      </w:r>
    </w:p>
    <w:p w14:paraId="011D89C2" w14:textId="77777777" w:rsidR="007F7EF0" w:rsidRPr="00070900" w:rsidRDefault="007F7EF0" w:rsidP="00070900">
      <w:pPr>
        <w:adjustRightInd w:val="0"/>
        <w:snapToGrid w:val="0"/>
        <w:ind w:left="847" w:hangingChars="385" w:hanging="847"/>
        <w:rPr>
          <w:rFonts w:ascii="標楷體" w:eastAsia="標楷體" w:hAnsi="標楷體"/>
          <w:sz w:val="22"/>
          <w:szCs w:val="22"/>
        </w:rPr>
      </w:pPr>
    </w:p>
    <w:p w14:paraId="653A80AF" w14:textId="77777777" w:rsidR="00424821" w:rsidRPr="00070900" w:rsidRDefault="00EF6BCE" w:rsidP="00070900">
      <w:pPr>
        <w:adjustRightInd w:val="0"/>
        <w:snapToGrid w:val="0"/>
        <w:ind w:left="880" w:hangingChars="400" w:hanging="880"/>
        <w:rPr>
          <w:rFonts w:ascii="標楷體" w:eastAsia="標楷體" w:hAnsi="標楷體"/>
          <w:sz w:val="22"/>
          <w:szCs w:val="22"/>
        </w:rPr>
      </w:pPr>
      <w:r w:rsidRPr="00070900">
        <w:rPr>
          <w:rFonts w:ascii="標楷體" w:eastAsia="標楷體" w:hAnsi="標楷體" w:cs="標楷體" w:hint="eastAsia"/>
          <w:sz w:val="22"/>
          <w:szCs w:val="22"/>
        </w:rPr>
        <w:lastRenderedPageBreak/>
        <w:t>第</w:t>
      </w:r>
      <w:r w:rsidR="001D295E" w:rsidRPr="00070900">
        <w:rPr>
          <w:rFonts w:ascii="標楷體" w:eastAsia="標楷體" w:hAnsi="標楷體" w:cs="標楷體" w:hint="eastAsia"/>
          <w:sz w:val="22"/>
          <w:szCs w:val="22"/>
        </w:rPr>
        <w:t>九</w:t>
      </w:r>
      <w:r w:rsidRPr="00070900">
        <w:rPr>
          <w:rFonts w:ascii="標楷體" w:eastAsia="標楷體" w:hAnsi="標楷體" w:cs="標楷體" w:hint="eastAsia"/>
          <w:sz w:val="22"/>
          <w:szCs w:val="22"/>
        </w:rPr>
        <w:t>條：</w:t>
      </w:r>
      <w:r w:rsidR="00424821" w:rsidRPr="00070900">
        <w:rPr>
          <w:rFonts w:ascii="標楷體" w:eastAsia="標楷體" w:hAnsi="標楷體" w:cs="標楷體" w:hint="eastAsia"/>
          <w:sz w:val="22"/>
          <w:szCs w:val="22"/>
        </w:rPr>
        <w:t>保密條款</w:t>
      </w:r>
    </w:p>
    <w:p w14:paraId="1067B609" w14:textId="77777777" w:rsidR="00070900" w:rsidRPr="004B2C99" w:rsidRDefault="00070900" w:rsidP="00070900">
      <w:pPr>
        <w:adjustRightInd w:val="0"/>
        <w:snapToGrid w:val="0"/>
        <w:spacing w:line="280" w:lineRule="exact"/>
        <w:ind w:left="538"/>
        <w:rPr>
          <w:rFonts w:ascii="標楷體" w:eastAsia="標楷體" w:hAnsi="標楷體"/>
          <w:color w:val="000000"/>
        </w:rPr>
      </w:pPr>
      <w:r w:rsidRPr="004B2C99">
        <w:rPr>
          <w:rFonts w:ascii="標楷體" w:eastAsia="標楷體" w:hAnsi="標楷體" w:cs="標楷體" w:hint="eastAsia"/>
        </w:rPr>
        <w:t>一、</w:t>
      </w:r>
      <w:r w:rsidRPr="004B2C99">
        <w:rPr>
          <w:rFonts w:ascii="標楷體" w:eastAsia="標楷體" w:hAnsi="標楷體" w:cs="標楷體" w:hint="eastAsia"/>
          <w:color w:val="000000"/>
        </w:rPr>
        <w:t>乙方對於甲方之個人資料應予保密，並不得為不當使用。</w:t>
      </w:r>
    </w:p>
    <w:p w14:paraId="75BF2AE4" w14:textId="77777777" w:rsidR="00070900" w:rsidRPr="004B2C99" w:rsidRDefault="00070900" w:rsidP="00070900">
      <w:pPr>
        <w:adjustRightInd w:val="0"/>
        <w:snapToGrid w:val="0"/>
        <w:spacing w:line="280" w:lineRule="exact"/>
        <w:ind w:left="538"/>
        <w:rPr>
          <w:rFonts w:ascii="標楷體" w:eastAsia="標楷體" w:hAnsi="標楷體"/>
        </w:rPr>
      </w:pPr>
      <w:r w:rsidRPr="004B2C99">
        <w:rPr>
          <w:rFonts w:ascii="標楷體" w:eastAsia="標楷體" w:hAnsi="標楷體" w:cs="標楷體" w:hint="eastAsia"/>
        </w:rPr>
        <w:t>二、</w:t>
      </w:r>
      <w:r w:rsidRPr="004B2C99">
        <w:rPr>
          <w:rFonts w:ascii="標楷體" w:eastAsia="標楷體" w:hAnsi="標楷體" w:cs="標楷體" w:hint="eastAsia"/>
          <w:color w:val="000000"/>
        </w:rPr>
        <w:t>乙方違反前款規定致甲方受有損害者，應負賠償責任。</w:t>
      </w:r>
    </w:p>
    <w:p w14:paraId="41DD72CD" w14:textId="77777777" w:rsidR="00EF6BCE" w:rsidRPr="00070900" w:rsidRDefault="00EF6BCE" w:rsidP="002E3720">
      <w:pPr>
        <w:adjustRightInd w:val="0"/>
        <w:snapToGrid w:val="0"/>
        <w:rPr>
          <w:rFonts w:ascii="標楷體" w:eastAsia="標楷體" w:hAnsi="標楷體"/>
          <w:sz w:val="22"/>
          <w:szCs w:val="22"/>
        </w:rPr>
      </w:pPr>
    </w:p>
    <w:p w14:paraId="6789F39E" w14:textId="77777777" w:rsidR="000743AC" w:rsidRPr="00070900" w:rsidRDefault="000743AC" w:rsidP="002E3720">
      <w:pPr>
        <w:adjustRightInd w:val="0"/>
        <w:snapToGrid w:val="0"/>
        <w:rPr>
          <w:rFonts w:ascii="標楷體" w:eastAsia="標楷體" w:hAnsi="標楷體"/>
          <w:sz w:val="22"/>
          <w:szCs w:val="22"/>
        </w:rPr>
      </w:pPr>
      <w:r w:rsidRPr="00070900">
        <w:rPr>
          <w:rFonts w:ascii="標楷體" w:eastAsia="標楷體" w:hAnsi="標楷體" w:cs="標楷體" w:hint="eastAsia"/>
          <w:sz w:val="22"/>
          <w:szCs w:val="22"/>
        </w:rPr>
        <w:t>第</w:t>
      </w:r>
      <w:r w:rsidR="0085326F" w:rsidRPr="00070900">
        <w:rPr>
          <w:rFonts w:ascii="標楷體" w:eastAsia="標楷體" w:hAnsi="標楷體" w:cs="標楷體" w:hint="eastAsia"/>
          <w:sz w:val="22"/>
          <w:szCs w:val="22"/>
        </w:rPr>
        <w:t>十</w:t>
      </w:r>
      <w:r w:rsidRPr="00070900">
        <w:rPr>
          <w:rFonts w:ascii="標楷體" w:eastAsia="標楷體" w:hAnsi="標楷體" w:cs="標楷體" w:hint="eastAsia"/>
          <w:sz w:val="22"/>
          <w:szCs w:val="22"/>
        </w:rPr>
        <w:t>條：通知之送達處所</w:t>
      </w:r>
    </w:p>
    <w:p w14:paraId="3253E9BD" w14:textId="77777777" w:rsidR="000743AC" w:rsidRPr="00070900" w:rsidRDefault="000743AC" w:rsidP="00070900">
      <w:pPr>
        <w:adjustRightInd w:val="0"/>
        <w:snapToGrid w:val="0"/>
        <w:ind w:left="847" w:hangingChars="385" w:hanging="847"/>
        <w:jc w:val="both"/>
        <w:rPr>
          <w:rFonts w:ascii="標楷體" w:eastAsia="標楷體" w:hAnsi="標楷體"/>
          <w:sz w:val="22"/>
          <w:szCs w:val="22"/>
        </w:rPr>
      </w:pPr>
      <w:r w:rsidRPr="00070900">
        <w:rPr>
          <w:rFonts w:ascii="標楷體" w:eastAsia="標楷體" w:hAnsi="標楷體" w:cs="標楷體"/>
          <w:sz w:val="22"/>
          <w:szCs w:val="22"/>
        </w:rPr>
        <w:t xml:space="preserve">    </w:t>
      </w:r>
      <w:r w:rsidR="0085326F" w:rsidRPr="00070900">
        <w:rPr>
          <w:rFonts w:ascii="標楷體" w:eastAsia="標楷體" w:hAnsi="標楷體" w:cs="標楷體" w:hint="eastAsia"/>
          <w:sz w:val="22"/>
          <w:szCs w:val="22"/>
        </w:rPr>
        <w:t>一</w:t>
      </w:r>
      <w:r w:rsidR="005A692D" w:rsidRPr="00070900">
        <w:rPr>
          <w:rFonts w:ascii="標楷體" w:eastAsia="標楷體" w:hAnsi="標楷體" w:cs="標楷體" w:hint="eastAsia"/>
          <w:sz w:val="22"/>
          <w:szCs w:val="22"/>
        </w:rPr>
        <w:t>、</w:t>
      </w:r>
      <w:r w:rsidRPr="00070900">
        <w:rPr>
          <w:rFonts w:ascii="標楷體" w:eastAsia="標楷體" w:hAnsi="標楷體" w:cs="標楷體" w:hint="eastAsia"/>
          <w:sz w:val="22"/>
          <w:szCs w:val="22"/>
        </w:rPr>
        <w:t>雙方意思表示之通知，均以契約書所載之地址為送達處所，</w:t>
      </w:r>
      <w:r w:rsidR="002D68D3" w:rsidRPr="00070900">
        <w:rPr>
          <w:rFonts w:ascii="標楷體" w:eastAsia="標楷體" w:hAnsi="標楷體" w:cs="標楷體" w:hint="eastAsia"/>
          <w:sz w:val="22"/>
          <w:szCs w:val="22"/>
        </w:rPr>
        <w:t>變更時</w:t>
      </w:r>
      <w:r w:rsidRPr="00070900">
        <w:rPr>
          <w:rFonts w:ascii="標楷體" w:eastAsia="標楷體" w:hAnsi="標楷體" w:cs="標楷體" w:hint="eastAsia"/>
          <w:sz w:val="22"/>
          <w:szCs w:val="22"/>
        </w:rPr>
        <w:t>應以書面通知他方。</w:t>
      </w:r>
    </w:p>
    <w:p w14:paraId="583ABC5E" w14:textId="77777777" w:rsidR="005A692D" w:rsidRPr="00070900" w:rsidRDefault="005A692D" w:rsidP="00070900">
      <w:pPr>
        <w:adjustRightInd w:val="0"/>
        <w:snapToGrid w:val="0"/>
        <w:ind w:leftChars="-90" w:left="803" w:hangingChars="463" w:hanging="1019"/>
        <w:jc w:val="both"/>
        <w:rPr>
          <w:rFonts w:ascii="標楷體" w:eastAsia="標楷體" w:hAnsi="標楷體"/>
          <w:sz w:val="22"/>
          <w:szCs w:val="22"/>
        </w:rPr>
      </w:pPr>
      <w:r w:rsidRPr="00070900">
        <w:rPr>
          <w:rFonts w:ascii="標楷體" w:eastAsia="標楷體" w:hAnsi="標楷體" w:cs="標楷體"/>
          <w:sz w:val="22"/>
          <w:szCs w:val="22"/>
        </w:rPr>
        <w:t xml:space="preserve">    </w:t>
      </w:r>
      <w:r w:rsidR="00D152A8" w:rsidRPr="00070900">
        <w:rPr>
          <w:rFonts w:ascii="標楷體" w:eastAsia="標楷體" w:hAnsi="標楷體" w:cs="標楷體"/>
          <w:sz w:val="22"/>
          <w:szCs w:val="22"/>
        </w:rPr>
        <w:t xml:space="preserve">  </w:t>
      </w:r>
      <w:r w:rsidR="0085326F" w:rsidRPr="00070900">
        <w:rPr>
          <w:rFonts w:ascii="標楷體" w:eastAsia="標楷體" w:hAnsi="標楷體" w:cs="標楷體" w:hint="eastAsia"/>
          <w:sz w:val="22"/>
          <w:szCs w:val="22"/>
        </w:rPr>
        <w:t>二</w:t>
      </w:r>
      <w:r w:rsidRPr="00070900">
        <w:rPr>
          <w:rFonts w:ascii="標楷體" w:eastAsia="標楷體" w:hAnsi="標楷體" w:cs="標楷體" w:hint="eastAsia"/>
          <w:sz w:val="22"/>
          <w:szCs w:val="22"/>
        </w:rPr>
        <w:t>、依前</w:t>
      </w:r>
      <w:r w:rsidR="00DF4486" w:rsidRPr="00070900">
        <w:rPr>
          <w:rFonts w:ascii="標楷體" w:eastAsia="標楷體" w:hAnsi="標楷體" w:cs="標楷體" w:hint="eastAsia"/>
          <w:sz w:val="22"/>
          <w:szCs w:val="22"/>
        </w:rPr>
        <w:t>款</w:t>
      </w:r>
      <w:r w:rsidRPr="00070900">
        <w:rPr>
          <w:rFonts w:ascii="標楷體" w:eastAsia="標楷體" w:hAnsi="標楷體" w:cs="標楷體" w:hint="eastAsia"/>
          <w:sz w:val="22"/>
          <w:szCs w:val="22"/>
        </w:rPr>
        <w:t>送達處所所為之送達，未能送達</w:t>
      </w:r>
      <w:r w:rsidR="002924C3" w:rsidRPr="00070900">
        <w:rPr>
          <w:rFonts w:ascii="標楷體" w:eastAsia="標楷體" w:hAnsi="標楷體" w:cs="標楷體" w:hint="eastAsia"/>
          <w:sz w:val="22"/>
          <w:szCs w:val="22"/>
        </w:rPr>
        <w:t>者</w:t>
      </w:r>
      <w:r w:rsidRPr="00070900">
        <w:rPr>
          <w:rFonts w:ascii="標楷體" w:eastAsia="標楷體" w:hAnsi="標楷體" w:cs="標楷體" w:hint="eastAsia"/>
          <w:sz w:val="22"/>
          <w:szCs w:val="22"/>
        </w:rPr>
        <w:t>，以存證信函付郵日起第</w:t>
      </w:r>
      <w:r w:rsidR="0085326F" w:rsidRPr="00070900">
        <w:rPr>
          <w:rFonts w:ascii="標楷體" w:eastAsia="標楷體" w:hAnsi="標楷體" w:cs="標楷體" w:hint="eastAsia"/>
          <w:sz w:val="22"/>
          <w:szCs w:val="22"/>
        </w:rPr>
        <w:t>五</w:t>
      </w:r>
      <w:r w:rsidR="00DF4486" w:rsidRPr="00070900">
        <w:rPr>
          <w:rFonts w:ascii="標楷體" w:eastAsia="標楷體" w:hAnsi="標楷體" w:cs="標楷體" w:hint="eastAsia"/>
          <w:sz w:val="22"/>
          <w:szCs w:val="22"/>
        </w:rPr>
        <w:t>日</w:t>
      </w:r>
      <w:r w:rsidRPr="00070900">
        <w:rPr>
          <w:rFonts w:ascii="標楷體" w:eastAsia="標楷體" w:hAnsi="標楷體" w:cs="標楷體" w:hint="eastAsia"/>
          <w:sz w:val="22"/>
          <w:szCs w:val="22"/>
        </w:rPr>
        <w:t>推定對他方為合法之送達。</w:t>
      </w:r>
    </w:p>
    <w:p w14:paraId="605951A4" w14:textId="77777777" w:rsidR="000743AC" w:rsidRPr="00070900" w:rsidRDefault="000743AC" w:rsidP="002E3720">
      <w:pPr>
        <w:adjustRightInd w:val="0"/>
        <w:snapToGrid w:val="0"/>
        <w:rPr>
          <w:rFonts w:ascii="標楷體" w:eastAsia="標楷體" w:hAnsi="標楷體"/>
          <w:sz w:val="22"/>
          <w:szCs w:val="22"/>
        </w:rPr>
      </w:pPr>
    </w:p>
    <w:p w14:paraId="5D9DE535" w14:textId="77777777" w:rsidR="00D43D01" w:rsidRPr="00070900" w:rsidRDefault="00D43D01" w:rsidP="002E3720">
      <w:pPr>
        <w:adjustRightInd w:val="0"/>
        <w:snapToGrid w:val="0"/>
        <w:rPr>
          <w:rFonts w:ascii="標楷體" w:eastAsia="標楷體" w:hAnsi="標楷體"/>
          <w:sz w:val="22"/>
          <w:szCs w:val="22"/>
        </w:rPr>
      </w:pPr>
      <w:r w:rsidRPr="00070900">
        <w:rPr>
          <w:rFonts w:ascii="標楷體" w:eastAsia="標楷體" w:hAnsi="標楷體" w:cs="標楷體" w:hint="eastAsia"/>
          <w:sz w:val="22"/>
          <w:szCs w:val="22"/>
        </w:rPr>
        <w:t>第</w:t>
      </w:r>
      <w:r w:rsidR="000560F7" w:rsidRPr="00070900">
        <w:rPr>
          <w:rFonts w:ascii="標楷體" w:eastAsia="標楷體" w:hAnsi="標楷體" w:cs="標楷體" w:hint="eastAsia"/>
          <w:sz w:val="22"/>
          <w:szCs w:val="22"/>
        </w:rPr>
        <w:t>十一</w:t>
      </w:r>
      <w:r w:rsidRPr="00070900">
        <w:rPr>
          <w:rFonts w:ascii="標楷體" w:eastAsia="標楷體" w:hAnsi="標楷體" w:cs="標楷體" w:hint="eastAsia"/>
          <w:sz w:val="22"/>
          <w:szCs w:val="22"/>
        </w:rPr>
        <w:t>條：合意管轄</w:t>
      </w:r>
    </w:p>
    <w:p w14:paraId="0D6EF9EC" w14:textId="77777777" w:rsidR="00D43D01" w:rsidRPr="00070900" w:rsidRDefault="00D43D01" w:rsidP="00070900">
      <w:pPr>
        <w:adjustRightInd w:val="0"/>
        <w:snapToGrid w:val="0"/>
        <w:ind w:left="440" w:hangingChars="200" w:hanging="440"/>
        <w:jc w:val="both"/>
        <w:rPr>
          <w:rFonts w:ascii="標楷體" w:eastAsia="標楷體" w:hAnsi="標楷體"/>
          <w:sz w:val="22"/>
          <w:szCs w:val="22"/>
        </w:rPr>
      </w:pPr>
      <w:r w:rsidRPr="00070900">
        <w:rPr>
          <w:rFonts w:ascii="標楷體" w:eastAsia="標楷體" w:hAnsi="標楷體" w:cs="標楷體"/>
          <w:sz w:val="22"/>
          <w:szCs w:val="22"/>
        </w:rPr>
        <w:t xml:space="preserve">    </w:t>
      </w:r>
      <w:r w:rsidRPr="00070900">
        <w:rPr>
          <w:rFonts w:ascii="標楷體" w:eastAsia="標楷體" w:hAnsi="標楷體" w:cs="標楷體" w:hint="eastAsia"/>
          <w:sz w:val="22"/>
          <w:szCs w:val="22"/>
        </w:rPr>
        <w:t>因契約所生之訴訟，甲乙雙方同意以</w:t>
      </w:r>
      <w:r w:rsidR="00070900" w:rsidRPr="001679A9">
        <w:rPr>
          <w:rFonts w:ascii="標楷體" w:eastAsia="標楷體" w:hAnsi="標楷體" w:cs="標楷體" w:hint="eastAsia"/>
          <w:u w:val="single"/>
        </w:rPr>
        <w:t>臺南</w:t>
      </w:r>
      <w:r w:rsidRPr="00070900">
        <w:rPr>
          <w:rFonts w:ascii="標楷體" w:eastAsia="標楷體" w:hAnsi="標楷體" w:cs="標楷體" w:hint="eastAsia"/>
          <w:sz w:val="22"/>
          <w:szCs w:val="22"/>
        </w:rPr>
        <w:t>地方法院為本案之第一審管轄法院。</w:t>
      </w:r>
      <w:r w:rsidR="00A01D95" w:rsidRPr="00070900">
        <w:rPr>
          <w:rFonts w:ascii="標楷體" w:eastAsia="標楷體" w:hAnsi="標楷體" w:cs="標楷體" w:hint="eastAsia"/>
          <w:sz w:val="22"/>
          <w:szCs w:val="22"/>
        </w:rPr>
        <w:t>但不得排除民事訴訟法有關法院管轄之規定。</w:t>
      </w:r>
    </w:p>
    <w:p w14:paraId="75769A23" w14:textId="77777777" w:rsidR="00D43D01" w:rsidRPr="00070900" w:rsidRDefault="00D43D01" w:rsidP="00070900">
      <w:pPr>
        <w:adjustRightInd w:val="0"/>
        <w:snapToGrid w:val="0"/>
        <w:ind w:left="440" w:hangingChars="200" w:hanging="440"/>
        <w:rPr>
          <w:rFonts w:ascii="標楷體" w:eastAsia="標楷體" w:hAnsi="標楷體"/>
          <w:sz w:val="22"/>
          <w:szCs w:val="22"/>
        </w:rPr>
      </w:pPr>
    </w:p>
    <w:p w14:paraId="620434E3" w14:textId="77777777" w:rsidR="00947D3C" w:rsidRPr="00070900" w:rsidRDefault="00947D3C" w:rsidP="002E3720">
      <w:pPr>
        <w:adjustRightInd w:val="0"/>
        <w:snapToGrid w:val="0"/>
        <w:rPr>
          <w:rFonts w:ascii="標楷體" w:eastAsia="標楷體" w:hAnsi="標楷體"/>
          <w:sz w:val="22"/>
          <w:szCs w:val="22"/>
        </w:rPr>
      </w:pPr>
      <w:r w:rsidRPr="00070900">
        <w:rPr>
          <w:rFonts w:ascii="標楷體" w:eastAsia="標楷體" w:hAnsi="標楷體" w:cs="標楷體" w:hint="eastAsia"/>
          <w:sz w:val="22"/>
          <w:szCs w:val="22"/>
        </w:rPr>
        <w:t>第</w:t>
      </w:r>
      <w:r w:rsidR="000560F7" w:rsidRPr="00070900">
        <w:rPr>
          <w:rFonts w:ascii="標楷體" w:eastAsia="標楷體" w:hAnsi="標楷體" w:cs="標楷體" w:hint="eastAsia"/>
          <w:sz w:val="22"/>
          <w:szCs w:val="22"/>
        </w:rPr>
        <w:t>十二</w:t>
      </w:r>
      <w:r w:rsidRPr="00070900">
        <w:rPr>
          <w:rFonts w:ascii="標楷體" w:eastAsia="標楷體" w:hAnsi="標楷體" w:cs="標楷體" w:hint="eastAsia"/>
          <w:sz w:val="22"/>
          <w:szCs w:val="22"/>
        </w:rPr>
        <w:t>條：其他事項</w:t>
      </w:r>
    </w:p>
    <w:p w14:paraId="566DD230" w14:textId="77777777" w:rsidR="00947D3C" w:rsidRPr="00070900" w:rsidRDefault="00947D3C" w:rsidP="00070900">
      <w:pPr>
        <w:adjustRightInd w:val="0"/>
        <w:snapToGrid w:val="0"/>
        <w:ind w:left="440" w:hangingChars="200" w:hanging="440"/>
        <w:rPr>
          <w:rFonts w:ascii="標楷體" w:eastAsia="標楷體" w:hAnsi="標楷體"/>
          <w:sz w:val="22"/>
          <w:szCs w:val="22"/>
        </w:rPr>
      </w:pPr>
      <w:r w:rsidRPr="00070900">
        <w:rPr>
          <w:rFonts w:ascii="標楷體" w:eastAsia="標楷體" w:hAnsi="標楷體" w:cs="標楷體" w:hint="eastAsia"/>
          <w:sz w:val="22"/>
          <w:szCs w:val="22"/>
        </w:rPr>
        <w:t xml:space="preserve">　　本契約如有未盡事宜，依有關法令、習慣及誠信與平等互惠原則公平解決之。</w:t>
      </w:r>
    </w:p>
    <w:p w14:paraId="4E256097" w14:textId="77777777" w:rsidR="00947D3C" w:rsidRPr="00070900" w:rsidRDefault="00947D3C" w:rsidP="002E3720">
      <w:pPr>
        <w:adjustRightInd w:val="0"/>
        <w:snapToGrid w:val="0"/>
        <w:rPr>
          <w:rFonts w:ascii="標楷體" w:eastAsia="標楷體" w:hAnsi="標楷體"/>
          <w:sz w:val="22"/>
          <w:szCs w:val="22"/>
        </w:rPr>
      </w:pPr>
      <w:r w:rsidRPr="00070900">
        <w:rPr>
          <w:rFonts w:ascii="標楷體" w:eastAsia="標楷體" w:hAnsi="標楷體" w:cs="標楷體" w:hint="eastAsia"/>
          <w:sz w:val="22"/>
          <w:szCs w:val="22"/>
        </w:rPr>
        <w:t xml:space="preserve">　　</w:t>
      </w:r>
    </w:p>
    <w:p w14:paraId="0AF762F1" w14:textId="77777777" w:rsidR="00947D3C" w:rsidRPr="00070900" w:rsidRDefault="00D43D01" w:rsidP="002E3720">
      <w:pPr>
        <w:adjustRightInd w:val="0"/>
        <w:snapToGrid w:val="0"/>
        <w:rPr>
          <w:rFonts w:ascii="標楷體" w:eastAsia="標楷體" w:hAnsi="標楷體"/>
          <w:sz w:val="22"/>
          <w:szCs w:val="22"/>
        </w:rPr>
      </w:pPr>
      <w:r w:rsidRPr="00070900">
        <w:rPr>
          <w:rFonts w:ascii="標楷體" w:eastAsia="標楷體" w:hAnsi="標楷體" w:cs="標楷體" w:hint="eastAsia"/>
          <w:sz w:val="22"/>
          <w:szCs w:val="22"/>
        </w:rPr>
        <w:t>第</w:t>
      </w:r>
      <w:r w:rsidR="000560F7" w:rsidRPr="00070900">
        <w:rPr>
          <w:rFonts w:ascii="標楷體" w:eastAsia="標楷體" w:hAnsi="標楷體" w:cs="標楷體" w:hint="eastAsia"/>
          <w:sz w:val="22"/>
          <w:szCs w:val="22"/>
        </w:rPr>
        <w:t>十三</w:t>
      </w:r>
      <w:r w:rsidR="00947D3C" w:rsidRPr="00070900">
        <w:rPr>
          <w:rFonts w:ascii="標楷體" w:eastAsia="標楷體" w:hAnsi="標楷體" w:cs="標楷體" w:hint="eastAsia"/>
          <w:sz w:val="22"/>
          <w:szCs w:val="22"/>
        </w:rPr>
        <w:t>條：</w:t>
      </w:r>
    </w:p>
    <w:p w14:paraId="4F9B621C" w14:textId="77777777" w:rsidR="00947D3C" w:rsidRPr="00070900" w:rsidRDefault="00947D3C" w:rsidP="00A82E13">
      <w:pPr>
        <w:adjustRightInd w:val="0"/>
        <w:snapToGrid w:val="0"/>
        <w:ind w:leftChars="232" w:left="557"/>
        <w:rPr>
          <w:rFonts w:ascii="標楷體" w:eastAsia="標楷體" w:hAnsi="標楷體"/>
          <w:sz w:val="22"/>
          <w:szCs w:val="22"/>
        </w:rPr>
      </w:pPr>
      <w:r w:rsidRPr="00070900">
        <w:rPr>
          <w:rFonts w:ascii="標楷體" w:eastAsia="標楷體" w:hAnsi="標楷體" w:cs="標楷體" w:hint="eastAsia"/>
          <w:sz w:val="22"/>
          <w:szCs w:val="22"/>
        </w:rPr>
        <w:t>本契約一式</w:t>
      </w:r>
      <w:r w:rsidR="000560F7" w:rsidRPr="00070900">
        <w:rPr>
          <w:rFonts w:ascii="標楷體" w:eastAsia="標楷體" w:hAnsi="標楷體" w:cs="標楷體" w:hint="eastAsia"/>
          <w:sz w:val="22"/>
          <w:szCs w:val="22"/>
        </w:rPr>
        <w:t>二</w:t>
      </w:r>
      <w:r w:rsidRPr="00070900">
        <w:rPr>
          <w:rFonts w:ascii="標楷體" w:eastAsia="標楷體" w:hAnsi="標楷體" w:cs="標楷體" w:hint="eastAsia"/>
          <w:sz w:val="22"/>
          <w:szCs w:val="22"/>
        </w:rPr>
        <w:t>份，由甲、乙雙方各執</w:t>
      </w:r>
      <w:r w:rsidR="000560F7" w:rsidRPr="00070900">
        <w:rPr>
          <w:rFonts w:ascii="標楷體" w:eastAsia="標楷體" w:hAnsi="標楷體" w:cs="標楷體" w:hint="eastAsia"/>
          <w:sz w:val="22"/>
          <w:szCs w:val="22"/>
        </w:rPr>
        <w:t>一</w:t>
      </w:r>
      <w:r w:rsidRPr="00070900">
        <w:rPr>
          <w:rFonts w:ascii="標楷體" w:eastAsia="標楷體" w:hAnsi="標楷體" w:cs="標楷體" w:hint="eastAsia"/>
          <w:sz w:val="22"/>
          <w:szCs w:val="22"/>
        </w:rPr>
        <w:t>份為憑</w:t>
      </w:r>
      <w:r w:rsidR="00D52C2E" w:rsidRPr="00070900">
        <w:rPr>
          <w:rFonts w:ascii="標楷體" w:eastAsia="標楷體" w:hAnsi="標楷體" w:cs="標楷體" w:hint="eastAsia"/>
          <w:sz w:val="22"/>
          <w:szCs w:val="22"/>
        </w:rPr>
        <w:t>，</w:t>
      </w:r>
      <w:r w:rsidR="00010100" w:rsidRPr="00070900">
        <w:rPr>
          <w:rFonts w:ascii="標楷體" w:eastAsia="標楷體" w:hAnsi="標楷體" w:cs="標楷體" w:hint="eastAsia"/>
          <w:sz w:val="22"/>
          <w:szCs w:val="22"/>
        </w:rPr>
        <w:t>甲、</w:t>
      </w:r>
      <w:r w:rsidR="00D52C2E" w:rsidRPr="00070900">
        <w:rPr>
          <w:rFonts w:ascii="標楷體" w:eastAsia="標楷體" w:hAnsi="標楷體" w:cs="標楷體" w:hint="eastAsia"/>
          <w:sz w:val="22"/>
          <w:szCs w:val="22"/>
        </w:rPr>
        <w:t>乙</w:t>
      </w:r>
      <w:r w:rsidR="00010100" w:rsidRPr="00070900">
        <w:rPr>
          <w:rFonts w:ascii="標楷體" w:eastAsia="標楷體" w:hAnsi="標楷體" w:cs="標楷體" w:hint="eastAsia"/>
          <w:sz w:val="22"/>
          <w:szCs w:val="22"/>
        </w:rPr>
        <w:t>雙</w:t>
      </w:r>
      <w:r w:rsidR="00D52C2E" w:rsidRPr="00070900">
        <w:rPr>
          <w:rFonts w:ascii="標楷體" w:eastAsia="標楷體" w:hAnsi="標楷體" w:cs="標楷體" w:hint="eastAsia"/>
          <w:sz w:val="22"/>
          <w:szCs w:val="22"/>
        </w:rPr>
        <w:t>方不得要求收回</w:t>
      </w:r>
      <w:r w:rsidR="00010100" w:rsidRPr="00070900">
        <w:rPr>
          <w:rFonts w:ascii="標楷體" w:eastAsia="標楷體" w:hAnsi="標楷體" w:cs="標楷體" w:hint="eastAsia"/>
          <w:sz w:val="22"/>
          <w:szCs w:val="22"/>
        </w:rPr>
        <w:t>他方之</w:t>
      </w:r>
      <w:r w:rsidR="00D52C2E" w:rsidRPr="00070900">
        <w:rPr>
          <w:rFonts w:ascii="標楷體" w:eastAsia="標楷體" w:hAnsi="標楷體" w:cs="標楷體" w:hint="eastAsia"/>
          <w:sz w:val="22"/>
          <w:szCs w:val="22"/>
        </w:rPr>
        <w:t>契約書</w:t>
      </w:r>
      <w:r w:rsidRPr="00070900">
        <w:rPr>
          <w:rFonts w:ascii="標楷體" w:eastAsia="標楷體" w:hAnsi="標楷體" w:cs="標楷體" w:hint="eastAsia"/>
          <w:sz w:val="22"/>
          <w:szCs w:val="22"/>
        </w:rPr>
        <w:t>。</w:t>
      </w:r>
    </w:p>
    <w:p w14:paraId="170FAC9B" w14:textId="77777777" w:rsidR="00C63539" w:rsidRDefault="00C63539" w:rsidP="002E3720">
      <w:pPr>
        <w:adjustRightInd w:val="0"/>
        <w:snapToGrid w:val="0"/>
        <w:rPr>
          <w:rFonts w:ascii="標楷體" w:eastAsia="標楷體" w:hAnsi="標楷體"/>
          <w:sz w:val="28"/>
          <w:szCs w:val="28"/>
        </w:rPr>
      </w:pPr>
    </w:p>
    <w:p w14:paraId="4F5D8761" w14:textId="77777777" w:rsidR="00947D3C" w:rsidRPr="00CF5D1B" w:rsidRDefault="000D36E5" w:rsidP="002E3720">
      <w:pPr>
        <w:adjustRightInd w:val="0"/>
        <w:snapToGrid w:val="0"/>
        <w:rPr>
          <w:rFonts w:ascii="標楷體" w:eastAsia="標楷體" w:hAnsi="標楷體"/>
          <w:sz w:val="28"/>
          <w:szCs w:val="28"/>
        </w:rPr>
      </w:pPr>
      <w:r>
        <w:rPr>
          <w:rFonts w:ascii="標楷體" w:eastAsia="標楷體" w:hAnsi="標楷體" w:cs="標楷體" w:hint="eastAsia"/>
          <w:sz w:val="28"/>
          <w:szCs w:val="28"/>
        </w:rPr>
        <w:t>立</w:t>
      </w:r>
      <w:r w:rsidR="00947D3C" w:rsidRPr="00CF5D1B">
        <w:rPr>
          <w:rFonts w:ascii="標楷體" w:eastAsia="標楷體" w:hAnsi="標楷體" w:cs="標楷體" w:hint="eastAsia"/>
          <w:sz w:val="28"/>
          <w:szCs w:val="28"/>
        </w:rPr>
        <w:t>契約書人：</w:t>
      </w:r>
    </w:p>
    <w:p w14:paraId="521F829B" w14:textId="77777777" w:rsidR="00947D3C" w:rsidRPr="00CF5D1B" w:rsidRDefault="00947D3C" w:rsidP="002E3720">
      <w:pPr>
        <w:adjustRightInd w:val="0"/>
        <w:snapToGrid w:val="0"/>
        <w:rPr>
          <w:rFonts w:ascii="標楷體" w:eastAsia="標楷體" w:hAnsi="標楷體"/>
          <w:sz w:val="28"/>
          <w:szCs w:val="28"/>
        </w:rPr>
      </w:pPr>
      <w:r w:rsidRPr="00CF5D1B">
        <w:rPr>
          <w:rFonts w:ascii="標楷體" w:eastAsia="標楷體" w:hAnsi="標楷體" w:cs="標楷體" w:hint="eastAsia"/>
          <w:sz w:val="28"/>
          <w:szCs w:val="28"/>
        </w:rPr>
        <w:t>甲方</w:t>
      </w:r>
    </w:p>
    <w:tbl>
      <w:tblPr>
        <w:tblW w:w="0" w:type="auto"/>
        <w:tblInd w:w="122" w:type="dxa"/>
        <w:tblCellMar>
          <w:left w:w="28" w:type="dxa"/>
          <w:right w:w="28" w:type="dxa"/>
        </w:tblCellMar>
        <w:tblLook w:val="0000" w:firstRow="0" w:lastRow="0" w:firstColumn="0" w:lastColumn="0" w:noHBand="0" w:noVBand="0"/>
      </w:tblPr>
      <w:tblGrid>
        <w:gridCol w:w="3865"/>
        <w:gridCol w:w="5369"/>
        <w:gridCol w:w="848"/>
      </w:tblGrid>
      <w:tr w:rsidR="00070900" w:rsidRPr="004B2C99" w14:paraId="15EDBC22" w14:textId="77777777">
        <w:trPr>
          <w:trHeight w:val="742"/>
        </w:trPr>
        <w:tc>
          <w:tcPr>
            <w:tcW w:w="3875" w:type="dxa"/>
            <w:vAlign w:val="center"/>
          </w:tcPr>
          <w:p w14:paraId="1DE26381" w14:textId="77777777" w:rsidR="00070900" w:rsidRPr="004B2C99" w:rsidRDefault="00070900" w:rsidP="00846657">
            <w:pPr>
              <w:spacing w:line="280" w:lineRule="exact"/>
              <w:rPr>
                <w:rFonts w:ascii="標楷體" w:eastAsia="標楷體" w:hAnsi="標楷體"/>
              </w:rPr>
            </w:pPr>
            <w:r w:rsidRPr="004B2C99">
              <w:rPr>
                <w:rFonts w:ascii="標楷體" w:eastAsia="標楷體" w:hAnsi="標楷體" w:cs="標楷體" w:hint="eastAsia"/>
              </w:rPr>
              <w:t>姓名或公司名稱（雇主全稱）：</w:t>
            </w:r>
          </w:p>
        </w:tc>
        <w:tc>
          <w:tcPr>
            <w:tcW w:w="5387" w:type="dxa"/>
            <w:vAlign w:val="center"/>
          </w:tcPr>
          <w:p w14:paraId="1110149F" w14:textId="5C8BAAB4" w:rsidR="00070900" w:rsidRPr="004B2C99" w:rsidRDefault="00070900" w:rsidP="00846657">
            <w:pPr>
              <w:spacing w:line="280" w:lineRule="exact"/>
              <w:rPr>
                <w:rFonts w:ascii="標楷體" w:eastAsia="標楷體" w:hAnsi="標楷體"/>
              </w:rPr>
            </w:pPr>
          </w:p>
        </w:tc>
        <w:tc>
          <w:tcPr>
            <w:tcW w:w="850" w:type="dxa"/>
            <w:vAlign w:val="center"/>
          </w:tcPr>
          <w:p w14:paraId="30F3D98D" w14:textId="77777777" w:rsidR="00070900" w:rsidRPr="004B2C99" w:rsidRDefault="00070900" w:rsidP="00846657">
            <w:pPr>
              <w:spacing w:line="280" w:lineRule="exact"/>
              <w:rPr>
                <w:rFonts w:ascii="標楷體" w:eastAsia="標楷體" w:hAnsi="標楷體"/>
              </w:rPr>
            </w:pPr>
            <w:r w:rsidRPr="004B2C99">
              <w:rPr>
                <w:rFonts w:ascii="標楷體" w:eastAsia="標楷體" w:hAnsi="標楷體" w:cs="標楷體" w:hint="eastAsia"/>
              </w:rPr>
              <w:t>簽章</w:t>
            </w:r>
          </w:p>
        </w:tc>
      </w:tr>
      <w:tr w:rsidR="00070900" w:rsidRPr="004B2C99" w14:paraId="0FEFCEB5" w14:textId="77777777">
        <w:trPr>
          <w:trHeight w:val="1858"/>
        </w:trPr>
        <w:tc>
          <w:tcPr>
            <w:tcW w:w="10112" w:type="dxa"/>
            <w:gridSpan w:val="3"/>
          </w:tcPr>
          <w:p w14:paraId="5C5729E2" w14:textId="4E0E668B" w:rsidR="00070900" w:rsidRPr="004B2C99" w:rsidRDefault="00070900" w:rsidP="00846657">
            <w:pPr>
              <w:adjustRightInd w:val="0"/>
              <w:snapToGrid w:val="0"/>
              <w:spacing w:line="280" w:lineRule="exact"/>
              <w:rPr>
                <w:rFonts w:ascii="標楷體" w:eastAsia="標楷體" w:hAnsi="標楷體"/>
              </w:rPr>
            </w:pPr>
            <w:r w:rsidRPr="004B2C99">
              <w:rPr>
                <w:rFonts w:ascii="標楷體" w:eastAsia="標楷體" w:hAnsi="標楷體" w:cs="標楷體" w:hint="eastAsia"/>
              </w:rPr>
              <w:t>公司負責人：</w:t>
            </w:r>
            <w:r w:rsidRPr="004B2C99">
              <w:rPr>
                <w:rFonts w:ascii="標楷體" w:eastAsia="標楷體" w:hAnsi="標楷體" w:cs="標楷體"/>
              </w:rPr>
              <w:t xml:space="preserve"> </w:t>
            </w:r>
          </w:p>
          <w:p w14:paraId="16EEB286" w14:textId="1980C747" w:rsidR="00070900" w:rsidRPr="004B2C99" w:rsidRDefault="00070900" w:rsidP="00846657">
            <w:pPr>
              <w:adjustRightInd w:val="0"/>
              <w:snapToGrid w:val="0"/>
              <w:spacing w:line="280" w:lineRule="exact"/>
              <w:rPr>
                <w:rFonts w:ascii="標楷體" w:eastAsia="標楷體" w:hAnsi="標楷體"/>
              </w:rPr>
            </w:pPr>
            <w:r w:rsidRPr="004B2C99">
              <w:rPr>
                <w:rFonts w:ascii="標楷體" w:eastAsia="標楷體" w:hAnsi="標楷體" w:cs="標楷體" w:hint="eastAsia"/>
              </w:rPr>
              <w:t>身份證統一編號或公司統一編號：</w:t>
            </w:r>
          </w:p>
          <w:p w14:paraId="5E4375FA" w14:textId="7C69AE07" w:rsidR="00070900" w:rsidRPr="004B2C99" w:rsidRDefault="00070900" w:rsidP="00846657">
            <w:pPr>
              <w:adjustRightInd w:val="0"/>
              <w:snapToGrid w:val="0"/>
              <w:spacing w:line="280" w:lineRule="exact"/>
              <w:rPr>
                <w:rFonts w:ascii="標楷體" w:eastAsia="標楷體" w:hAnsi="標楷體"/>
              </w:rPr>
            </w:pPr>
            <w:r w:rsidRPr="004B2C99">
              <w:rPr>
                <w:rFonts w:ascii="標楷體" w:eastAsia="標楷體" w:hAnsi="標楷體" w:cs="標楷體" w:hint="eastAsia"/>
              </w:rPr>
              <w:t>聯絡地址：</w:t>
            </w:r>
            <w:r w:rsidRPr="004B2C99">
              <w:rPr>
                <w:rFonts w:ascii="標楷體" w:eastAsia="標楷體" w:hAnsi="標楷體" w:cs="標楷體"/>
              </w:rPr>
              <w:t xml:space="preserve"> </w:t>
            </w:r>
          </w:p>
          <w:p w14:paraId="5D11D39B" w14:textId="7D464E6E" w:rsidR="00070900" w:rsidRPr="004B2C99" w:rsidRDefault="00070900" w:rsidP="00846657">
            <w:pPr>
              <w:adjustRightInd w:val="0"/>
              <w:snapToGrid w:val="0"/>
              <w:spacing w:line="280" w:lineRule="exact"/>
              <w:rPr>
                <w:rFonts w:ascii="標楷體" w:eastAsia="標楷體" w:hAnsi="標楷體"/>
              </w:rPr>
            </w:pPr>
            <w:r w:rsidRPr="004B2C99">
              <w:rPr>
                <w:rFonts w:ascii="標楷體" w:eastAsia="標楷體" w:hAnsi="標楷體" w:cs="標楷體" w:hint="eastAsia"/>
              </w:rPr>
              <w:t>聯絡電話：</w:t>
            </w:r>
          </w:p>
        </w:tc>
      </w:tr>
    </w:tbl>
    <w:p w14:paraId="7DD9B0B8" w14:textId="77777777" w:rsidR="00C63539" w:rsidRPr="00CF5D1B" w:rsidRDefault="00C63539" w:rsidP="002E3720">
      <w:pPr>
        <w:adjustRightInd w:val="0"/>
        <w:snapToGrid w:val="0"/>
        <w:rPr>
          <w:rFonts w:ascii="標楷體" w:eastAsia="標楷體" w:hAnsi="標楷體"/>
          <w:sz w:val="28"/>
          <w:szCs w:val="28"/>
        </w:rPr>
      </w:pPr>
    </w:p>
    <w:p w14:paraId="235D812D" w14:textId="77777777" w:rsidR="00947D3C" w:rsidRPr="00CF5D1B" w:rsidRDefault="00947D3C" w:rsidP="002E3720">
      <w:pPr>
        <w:adjustRightInd w:val="0"/>
        <w:snapToGrid w:val="0"/>
        <w:rPr>
          <w:rFonts w:ascii="標楷體" w:eastAsia="標楷體" w:hAnsi="標楷體"/>
          <w:sz w:val="28"/>
          <w:szCs w:val="28"/>
        </w:rPr>
      </w:pPr>
      <w:r w:rsidRPr="00CF5D1B">
        <w:rPr>
          <w:rFonts w:ascii="標楷體" w:eastAsia="標楷體" w:hAnsi="標楷體" w:cs="標楷體" w:hint="eastAsia"/>
          <w:sz w:val="28"/>
          <w:szCs w:val="28"/>
        </w:rPr>
        <w:t>乙方</w:t>
      </w:r>
    </w:p>
    <w:tbl>
      <w:tblPr>
        <w:tblW w:w="0" w:type="auto"/>
        <w:tblInd w:w="122" w:type="dxa"/>
        <w:tblCellMar>
          <w:left w:w="28" w:type="dxa"/>
          <w:right w:w="28" w:type="dxa"/>
        </w:tblCellMar>
        <w:tblLook w:val="0000" w:firstRow="0" w:lastRow="0" w:firstColumn="0" w:lastColumn="0" w:noHBand="0" w:noVBand="0"/>
      </w:tblPr>
      <w:tblGrid>
        <w:gridCol w:w="4571"/>
        <w:gridCol w:w="4663"/>
        <w:gridCol w:w="848"/>
      </w:tblGrid>
      <w:tr w:rsidR="00070900" w:rsidRPr="004B2C99" w14:paraId="07C9B7AE" w14:textId="77777777">
        <w:trPr>
          <w:trHeight w:val="812"/>
        </w:trPr>
        <w:tc>
          <w:tcPr>
            <w:tcW w:w="4584" w:type="dxa"/>
            <w:vAlign w:val="center"/>
          </w:tcPr>
          <w:p w14:paraId="5531586A" w14:textId="77777777" w:rsidR="00070900" w:rsidRPr="004B2C99" w:rsidRDefault="00070900" w:rsidP="00846657">
            <w:pPr>
              <w:spacing w:line="280" w:lineRule="exact"/>
              <w:rPr>
                <w:rFonts w:ascii="標楷體" w:eastAsia="標楷體" w:hAnsi="標楷體"/>
              </w:rPr>
            </w:pPr>
            <w:r w:rsidRPr="004B2C99">
              <w:rPr>
                <w:rFonts w:ascii="標楷體" w:eastAsia="標楷體" w:hAnsi="標楷體" w:cs="標楷體" w:hint="eastAsia"/>
              </w:rPr>
              <w:t>公司名稱（私立就業服務機構全稱）：</w:t>
            </w:r>
          </w:p>
        </w:tc>
        <w:tc>
          <w:tcPr>
            <w:tcW w:w="4678" w:type="dxa"/>
            <w:vAlign w:val="center"/>
          </w:tcPr>
          <w:p w14:paraId="6119B5C5" w14:textId="77777777" w:rsidR="00070900" w:rsidRPr="004B2C99" w:rsidRDefault="00070900" w:rsidP="00846657">
            <w:pPr>
              <w:spacing w:line="280" w:lineRule="exact"/>
              <w:rPr>
                <w:rFonts w:ascii="標楷體" w:eastAsia="標楷體" w:hAnsi="標楷體"/>
              </w:rPr>
            </w:pPr>
            <w:r w:rsidRPr="001679A9">
              <w:rPr>
                <w:rFonts w:ascii="標楷體" w:eastAsia="標楷體" w:hAnsi="標楷體" w:cs="標楷體" w:hint="eastAsia"/>
              </w:rPr>
              <w:t>瀚元國際開發有限公司</w:t>
            </w:r>
          </w:p>
        </w:tc>
        <w:tc>
          <w:tcPr>
            <w:tcW w:w="850" w:type="dxa"/>
            <w:vAlign w:val="center"/>
          </w:tcPr>
          <w:p w14:paraId="325F298C" w14:textId="77777777" w:rsidR="00070900" w:rsidRPr="004B2C99" w:rsidRDefault="00070900" w:rsidP="00846657">
            <w:pPr>
              <w:spacing w:line="280" w:lineRule="exact"/>
              <w:rPr>
                <w:rFonts w:ascii="標楷體" w:eastAsia="標楷體" w:hAnsi="標楷體"/>
              </w:rPr>
            </w:pPr>
            <w:r w:rsidRPr="004B2C99">
              <w:rPr>
                <w:rFonts w:ascii="標楷體" w:eastAsia="標楷體" w:hAnsi="標楷體" w:cs="標楷體" w:hint="eastAsia"/>
              </w:rPr>
              <w:t>簽章</w:t>
            </w:r>
          </w:p>
        </w:tc>
      </w:tr>
      <w:tr w:rsidR="00070900" w:rsidRPr="004B2C99" w14:paraId="3F5D453F" w14:textId="77777777">
        <w:trPr>
          <w:trHeight w:val="1661"/>
        </w:trPr>
        <w:tc>
          <w:tcPr>
            <w:tcW w:w="10112" w:type="dxa"/>
            <w:gridSpan w:val="3"/>
          </w:tcPr>
          <w:p w14:paraId="60983D30" w14:textId="77777777" w:rsidR="00070900" w:rsidRPr="004B2C99" w:rsidRDefault="00070900" w:rsidP="00846657">
            <w:pPr>
              <w:adjustRightInd w:val="0"/>
              <w:snapToGrid w:val="0"/>
              <w:spacing w:line="280" w:lineRule="exact"/>
              <w:rPr>
                <w:rFonts w:ascii="標楷體" w:eastAsia="標楷體" w:hAnsi="標楷體"/>
              </w:rPr>
            </w:pPr>
            <w:r w:rsidRPr="004B2C99">
              <w:rPr>
                <w:rFonts w:ascii="標楷體" w:eastAsia="標楷體" w:hAnsi="標楷體" w:cs="標楷體" w:hint="eastAsia"/>
              </w:rPr>
              <w:t>許可證編號：</w:t>
            </w:r>
            <w:r w:rsidRPr="001679A9">
              <w:rPr>
                <w:rFonts w:ascii="標楷體" w:eastAsia="標楷體" w:hAnsi="標楷體" w:cs="標楷體"/>
              </w:rPr>
              <w:t>3573</w:t>
            </w:r>
          </w:p>
          <w:p w14:paraId="4B70565E" w14:textId="77777777" w:rsidR="00070900" w:rsidRPr="004B2C99" w:rsidRDefault="00070900" w:rsidP="00846657">
            <w:pPr>
              <w:adjustRightInd w:val="0"/>
              <w:snapToGrid w:val="0"/>
              <w:spacing w:line="280" w:lineRule="exact"/>
              <w:rPr>
                <w:rFonts w:ascii="標楷體" w:eastAsia="標楷體" w:hAnsi="標楷體"/>
              </w:rPr>
            </w:pPr>
            <w:r w:rsidRPr="004B2C99">
              <w:rPr>
                <w:rFonts w:ascii="標楷體" w:eastAsia="標楷體" w:hAnsi="標楷體" w:cs="標楷體" w:hint="eastAsia"/>
              </w:rPr>
              <w:t>負</w:t>
            </w:r>
            <w:r w:rsidRPr="004B2C99">
              <w:rPr>
                <w:rFonts w:ascii="標楷體" w:eastAsia="標楷體" w:hAnsi="標楷體" w:cs="標楷體"/>
              </w:rPr>
              <w:t xml:space="preserve"> </w:t>
            </w:r>
            <w:r w:rsidRPr="004B2C99">
              <w:rPr>
                <w:rFonts w:ascii="標楷體" w:eastAsia="標楷體" w:hAnsi="標楷體" w:cs="標楷體" w:hint="eastAsia"/>
              </w:rPr>
              <w:t>責</w:t>
            </w:r>
            <w:r w:rsidRPr="004B2C99">
              <w:rPr>
                <w:rFonts w:ascii="標楷體" w:eastAsia="標楷體" w:hAnsi="標楷體" w:cs="標楷體"/>
              </w:rPr>
              <w:t xml:space="preserve"> </w:t>
            </w:r>
            <w:r w:rsidRPr="004B2C99">
              <w:rPr>
                <w:rFonts w:ascii="標楷體" w:eastAsia="標楷體" w:hAnsi="標楷體" w:cs="標楷體" w:hint="eastAsia"/>
              </w:rPr>
              <w:t>人：</w:t>
            </w:r>
            <w:r w:rsidRPr="001679A9">
              <w:rPr>
                <w:rFonts w:ascii="標楷體" w:eastAsia="標楷體" w:hAnsi="標楷體" w:cs="標楷體" w:hint="eastAsia"/>
              </w:rPr>
              <w:t>胡仁賢</w:t>
            </w:r>
          </w:p>
          <w:p w14:paraId="2FAE3E9F" w14:textId="77777777" w:rsidR="00070900" w:rsidRDefault="00070900" w:rsidP="00846657">
            <w:pPr>
              <w:adjustRightInd w:val="0"/>
              <w:snapToGrid w:val="0"/>
              <w:spacing w:line="280" w:lineRule="exact"/>
              <w:rPr>
                <w:rFonts w:ascii="標楷體" w:eastAsia="標楷體" w:hAnsi="標楷體"/>
              </w:rPr>
            </w:pPr>
            <w:r w:rsidRPr="004B2C99">
              <w:rPr>
                <w:rFonts w:ascii="標楷體" w:eastAsia="標楷體" w:hAnsi="標楷體" w:cs="標楷體" w:hint="eastAsia"/>
              </w:rPr>
              <w:t>聯絡地址：</w:t>
            </w:r>
            <w:r w:rsidRPr="001679A9">
              <w:rPr>
                <w:rFonts w:ascii="標楷體" w:eastAsia="標楷體" w:hAnsi="標楷體" w:cs="標楷體" w:hint="eastAsia"/>
              </w:rPr>
              <w:t>臺南市永康區蔦松二街</w:t>
            </w:r>
            <w:r w:rsidRPr="001679A9">
              <w:rPr>
                <w:rFonts w:ascii="標楷體" w:eastAsia="標楷體" w:hAnsi="標楷體" w:cs="標楷體"/>
              </w:rPr>
              <w:t>87</w:t>
            </w:r>
            <w:r w:rsidRPr="001679A9">
              <w:rPr>
                <w:rFonts w:ascii="標楷體" w:eastAsia="標楷體" w:hAnsi="標楷體" w:cs="標楷體" w:hint="eastAsia"/>
              </w:rPr>
              <w:t>巷</w:t>
            </w:r>
            <w:r w:rsidRPr="001679A9">
              <w:rPr>
                <w:rFonts w:ascii="標楷體" w:eastAsia="標楷體" w:hAnsi="標楷體" w:cs="標楷體"/>
              </w:rPr>
              <w:t>62</w:t>
            </w:r>
            <w:r w:rsidRPr="001679A9">
              <w:rPr>
                <w:rFonts w:ascii="標楷體" w:eastAsia="標楷體" w:hAnsi="標楷體" w:cs="標楷體" w:hint="eastAsia"/>
              </w:rPr>
              <w:t>號</w:t>
            </w:r>
            <w:r w:rsidRPr="001679A9">
              <w:rPr>
                <w:rFonts w:ascii="標楷體" w:eastAsia="標楷體" w:hAnsi="標楷體" w:cs="標楷體"/>
              </w:rPr>
              <w:t>7</w:t>
            </w:r>
            <w:r w:rsidRPr="001679A9">
              <w:rPr>
                <w:rFonts w:ascii="標楷體" w:eastAsia="標楷體" w:hAnsi="標楷體" w:cs="標楷體" w:hint="eastAsia"/>
              </w:rPr>
              <w:t>樓之</w:t>
            </w:r>
            <w:r w:rsidRPr="001679A9">
              <w:rPr>
                <w:rFonts w:ascii="標楷體" w:eastAsia="標楷體" w:hAnsi="標楷體" w:cs="標楷體"/>
              </w:rPr>
              <w:t>2</w:t>
            </w:r>
          </w:p>
          <w:p w14:paraId="4AA537DF" w14:textId="77777777" w:rsidR="00070900" w:rsidRPr="004B2C99" w:rsidRDefault="00070900" w:rsidP="00846657">
            <w:pPr>
              <w:adjustRightInd w:val="0"/>
              <w:snapToGrid w:val="0"/>
              <w:spacing w:line="280" w:lineRule="exact"/>
              <w:rPr>
                <w:rFonts w:ascii="標楷體" w:eastAsia="標楷體" w:hAnsi="標楷體"/>
              </w:rPr>
            </w:pPr>
            <w:r w:rsidRPr="004B2C99">
              <w:rPr>
                <w:rFonts w:ascii="標楷體" w:eastAsia="標楷體" w:hAnsi="標楷體" w:cs="標楷體" w:hint="eastAsia"/>
              </w:rPr>
              <w:t>聯絡電話：</w:t>
            </w:r>
            <w:r w:rsidRPr="001679A9">
              <w:rPr>
                <w:rFonts w:ascii="標楷體" w:eastAsia="標楷體" w:hAnsi="標楷體" w:cs="標楷體"/>
              </w:rPr>
              <w:t>06-2535355</w:t>
            </w:r>
          </w:p>
        </w:tc>
      </w:tr>
    </w:tbl>
    <w:p w14:paraId="7836568D" w14:textId="77777777" w:rsidR="00584533" w:rsidRPr="00A123C5" w:rsidRDefault="00947D3C" w:rsidP="00014523">
      <w:pPr>
        <w:adjustRightInd w:val="0"/>
        <w:snapToGrid w:val="0"/>
        <w:jc w:val="distribute"/>
        <w:rPr>
          <w:rFonts w:ascii="標楷體" w:eastAsia="標楷體" w:hAnsi="標楷體"/>
        </w:rPr>
      </w:pPr>
      <w:r w:rsidRPr="00A123C5">
        <w:rPr>
          <w:rFonts w:ascii="標楷體" w:eastAsia="標楷體" w:hAnsi="標楷體" w:cs="標楷體" w:hint="eastAsia"/>
        </w:rPr>
        <w:t>中華民國</w:t>
      </w:r>
      <w:r w:rsidRPr="00A123C5">
        <w:rPr>
          <w:rFonts w:ascii="標楷體" w:eastAsia="標楷體" w:hAnsi="標楷體" w:cs="標楷體"/>
        </w:rPr>
        <w:t xml:space="preserve"> </w:t>
      </w:r>
      <w:r w:rsidR="00070900" w:rsidRPr="00A123C5">
        <w:rPr>
          <w:rFonts w:ascii="標楷體" w:eastAsia="標楷體" w:hAnsi="標楷體" w:cs="標楷體"/>
        </w:rPr>
        <w:t xml:space="preserve">         </w:t>
      </w:r>
      <w:r w:rsidR="00070900" w:rsidRPr="00A123C5">
        <w:rPr>
          <w:rFonts w:ascii="標楷體" w:eastAsia="標楷體" w:hAnsi="標楷體" w:cs="標楷體" w:hint="eastAsia"/>
        </w:rPr>
        <w:t>年</w:t>
      </w:r>
      <w:r w:rsidR="00070900" w:rsidRPr="00A123C5">
        <w:rPr>
          <w:rFonts w:ascii="標楷體" w:eastAsia="標楷體" w:hAnsi="標楷體" w:cs="標楷體"/>
        </w:rPr>
        <w:t xml:space="preserve">            </w:t>
      </w:r>
      <w:r w:rsidR="00070900" w:rsidRPr="00A123C5">
        <w:rPr>
          <w:rFonts w:ascii="標楷體" w:eastAsia="標楷體" w:hAnsi="標楷體" w:cs="標楷體" w:hint="eastAsia"/>
        </w:rPr>
        <w:t>月</w:t>
      </w:r>
      <w:r w:rsidR="00070900" w:rsidRPr="00A123C5">
        <w:rPr>
          <w:rFonts w:ascii="標楷體" w:eastAsia="標楷體" w:hAnsi="標楷體" w:cs="標楷體"/>
        </w:rPr>
        <w:t xml:space="preserve">        </w:t>
      </w:r>
      <w:r w:rsidRPr="00A123C5">
        <w:rPr>
          <w:rFonts w:ascii="標楷體" w:eastAsia="標楷體" w:hAnsi="標楷體" w:cs="標楷體"/>
        </w:rPr>
        <w:t xml:space="preserve"> </w:t>
      </w:r>
      <w:r w:rsidR="00282A52" w:rsidRPr="00A123C5">
        <w:rPr>
          <w:rFonts w:ascii="標楷體" w:eastAsia="標楷體" w:hAnsi="標楷體" w:cs="標楷體" w:hint="eastAsia"/>
        </w:rPr>
        <w:t>日</w:t>
      </w:r>
    </w:p>
    <w:p w14:paraId="57A3692A" w14:textId="77777777" w:rsidR="004D0F1D" w:rsidRDefault="004D0F1D" w:rsidP="00014523">
      <w:pPr>
        <w:adjustRightInd w:val="0"/>
        <w:snapToGrid w:val="0"/>
        <w:jc w:val="distribute"/>
        <w:rPr>
          <w:rFonts w:ascii="標楷體" w:eastAsia="標楷體" w:hAnsi="標楷體"/>
          <w:sz w:val="28"/>
          <w:szCs w:val="28"/>
        </w:rPr>
      </w:pPr>
    </w:p>
    <w:p w14:paraId="7E7963E5" w14:textId="69DCF40E" w:rsidR="00584533" w:rsidRPr="00584533" w:rsidRDefault="005742FF" w:rsidP="0020410D">
      <w:pPr>
        <w:adjustRightInd w:val="0"/>
        <w:snapToGrid w:val="0"/>
        <w:ind w:left="720" w:hangingChars="300" w:hanging="720"/>
        <w:rPr>
          <w:rFonts w:ascii="標楷體" w:eastAsia="標楷體" w:hAnsi="標楷體" w:hint="eastAsia"/>
        </w:rPr>
      </w:pPr>
      <w:r>
        <w:rPr>
          <w:noProof/>
        </w:rPr>
        <mc:AlternateContent>
          <mc:Choice Requires="wps">
            <w:drawing>
              <wp:anchor distT="0" distB="0" distL="114300" distR="114300" simplePos="0" relativeHeight="251660288" behindDoc="1" locked="0" layoutInCell="1" allowOverlap="1" wp14:anchorId="1FB6B2E0" wp14:editId="6BFB519F">
                <wp:simplePos x="0" y="0"/>
                <wp:positionH relativeFrom="column">
                  <wp:posOffset>2895600</wp:posOffset>
                </wp:positionH>
                <wp:positionV relativeFrom="margin">
                  <wp:posOffset>9865995</wp:posOffset>
                </wp:positionV>
                <wp:extent cx="1143000" cy="237490"/>
                <wp:effectExtent l="0" t="0" r="2540" b="2540"/>
                <wp:wrapNone/>
                <wp:docPr id="207880009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7B00D" w14:textId="77777777" w:rsidR="00BA47BC" w:rsidRPr="00B73E0D" w:rsidRDefault="00BA47BC" w:rsidP="00BA47BC">
                            <w:pPr>
                              <w:spacing w:line="240" w:lineRule="exact"/>
                            </w:pPr>
                            <w:r>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6B2E0" id="Text Box 4" o:spid="_x0000_s1028" type="#_x0000_t202" style="position:absolute;left:0;text-align:left;margin-left:228pt;margin-top:776.85pt;width:90pt;height:1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QF94wEAAKgDAAAOAAAAZHJzL2Uyb0RvYy54bWysU11v1DAQfEfiP1h+55JcA6XR5arSqgip&#10;fEiFH+A4dmKReM3ad8nx61k71+sBb4gXy/Y6szOzk831PA5sr9AbsDUvVjlnykpoje1q/u3r/au3&#10;nPkgbCsGsKrmB+X59fbli83kKrWGHoZWISMQ66vJ1bwPwVVZ5mWvRuFX4JSlogYcRaAjdlmLYiL0&#10;ccjWef4mmwBbhyCV93R7txT5NuFrrWT4rLVXgQ01J24hrZjWJq7ZdiOqDoXrjTzSEP/AYhTGUtMT&#10;1J0Igu3Q/AU1GongQYeVhDEDrY1USQOpKfI/1Dz2wqmkhczx7mST/3+w8tP+0X1BFuZ3MNMAkwjv&#10;HkB+98zCbS9sp24QYeqVaKlxES3LJuer46fRal/5CNJMH6GlIYtdgAQ0axyjK6STEToN4HAyXc2B&#10;ydiyKC/ynEqSauuLy/IqTSUT1dPXDn14r2BkcVNzpKEmdLF/8CGyEdXTk9jMwr0ZhjTYwf52QQ/j&#10;TWIfCS/Uw9zMzLTUPEqLYhpoDyQHYYkLxZs2PeBPziaKSs39j51AxdnwwZIlV0VZxmylQ/n6ck0H&#10;PK805xVhJUHVPHC2bG/DksedQ9P11GkZgoUbslGbpPCZ1ZE+xSEJP0Y35u38nF49/2DbXwAAAP//&#10;AwBQSwMEFAAGAAgAAAAhAHCX4bvfAAAADQEAAA8AAABkcnMvZG93bnJldi54bWxMj8FOwzAQRO9I&#10;/IO1SNyoHdqkNMSpEIgriEKRuLnxNomI11HsNuHv2ZzguDOj2TfFdnKdOOMQWk8akoUCgVR521Kt&#10;4eP9+eYORIiGrOk8oYYfDLAtLy8Kk1s/0hued7EWXEIhNxqaGPtcylA16ExY+B6JvaMfnIl8DrW0&#10;gxm53HXyVqlMOtMSf2hMj48NVt+7k9Owfzl+fa7Ua/3k0n70k5LkNlLr66vp4R5ExCn+hWHGZ3Qo&#10;mengT2SD6DSs0oy3RDbSdLkGwZFsOUuHWdokCciykP9XlL8AAAD//wMAUEsBAi0AFAAGAAgAAAAh&#10;ALaDOJL+AAAA4QEAABMAAAAAAAAAAAAAAAAAAAAAAFtDb250ZW50X1R5cGVzXS54bWxQSwECLQAU&#10;AAYACAAAACEAOP0h/9YAAACUAQAACwAAAAAAAAAAAAAAAAAvAQAAX3JlbHMvLnJlbHNQSwECLQAU&#10;AAYACAAAACEAXpEBfeMBAACoAwAADgAAAAAAAAAAAAAAAAAuAgAAZHJzL2Uyb0RvYy54bWxQSwEC&#10;LQAUAAYACAAAACEAcJfhu98AAAANAQAADwAAAAAAAAAAAAAAAAA9BAAAZHJzL2Rvd25yZXYueG1s&#10;UEsFBgAAAAAEAAQA8wAAAEkFAAAAAA==&#10;" filled="f" stroked="f">
                <v:textbox>
                  <w:txbxContent>
                    <w:p w14:paraId="3087B00D" w14:textId="77777777" w:rsidR="00BA47BC" w:rsidRPr="00B73E0D" w:rsidRDefault="00BA47BC" w:rsidP="00BA47BC">
                      <w:pPr>
                        <w:spacing w:line="240" w:lineRule="exact"/>
                      </w:pPr>
                      <w:r>
                        <w:t xml:space="preserve">      3</w:t>
                      </w:r>
                    </w:p>
                  </w:txbxContent>
                </v:textbox>
                <w10:wrap anchory="margin"/>
              </v:shape>
            </w:pict>
          </mc:Fallback>
        </mc:AlternateContent>
      </w:r>
      <w:r w:rsidR="00584533" w:rsidRPr="00584533">
        <w:rPr>
          <w:rFonts w:ascii="標楷體" w:eastAsia="標楷體" w:hAnsi="標楷體" w:cs="標楷體" w:hint="eastAsia"/>
        </w:rPr>
        <w:t>備註：</w:t>
      </w:r>
      <w:r w:rsidR="001E3B3E">
        <w:rPr>
          <w:rFonts w:ascii="標楷體" w:eastAsia="標楷體" w:hAnsi="標楷體" w:cs="標楷體" w:hint="eastAsia"/>
        </w:rPr>
        <w:t>依「雇主聘僱外國人許可及管理辦法」第</w:t>
      </w:r>
      <w:r w:rsidR="00A5015A">
        <w:rPr>
          <w:rFonts w:ascii="標楷體" w:eastAsia="標楷體" w:hAnsi="標楷體" w:cs="標楷體" w:hint="eastAsia"/>
        </w:rPr>
        <w:t>六十六</w:t>
      </w:r>
      <w:r w:rsidR="001E3B3E">
        <w:rPr>
          <w:rFonts w:ascii="標楷體" w:eastAsia="標楷體" w:hAnsi="標楷體" w:cs="標楷體" w:hint="eastAsia"/>
        </w:rPr>
        <w:t>條規定，</w:t>
      </w:r>
      <w:r w:rsidR="002E50C5">
        <w:rPr>
          <w:rFonts w:ascii="標楷體" w:eastAsia="標楷體" w:hAnsi="標楷體" w:cs="標楷體" w:hint="eastAsia"/>
        </w:rPr>
        <w:t>工資之給付，除依法令規定應負擔之全民健康保險費、勞工保險費、所得稅、膳宿費外，尚包括職工福利金、依法院或行政執行機關之扣押命令所扣押之金額，或依其他法律規定得自工資逕予扣除之項目及金額</w:t>
      </w:r>
      <w:r w:rsidR="001E3B3E">
        <w:rPr>
          <w:rFonts w:ascii="標楷體" w:eastAsia="標楷體" w:hAnsi="標楷體" w:cs="標楷體" w:hint="eastAsia"/>
        </w:rPr>
        <w:t>，</w:t>
      </w:r>
      <w:r w:rsidR="00216177">
        <w:rPr>
          <w:rFonts w:ascii="標楷體" w:eastAsia="標楷體" w:hAnsi="標楷體" w:cs="標楷體" w:hint="eastAsia"/>
        </w:rPr>
        <w:t>本契約不得約定由雇主</w:t>
      </w:r>
      <w:r w:rsidR="00F44AF9">
        <w:rPr>
          <w:rFonts w:ascii="標楷體" w:eastAsia="標楷體" w:hAnsi="標楷體" w:cs="標楷體" w:hint="eastAsia"/>
        </w:rPr>
        <w:t>（甲方）自</w:t>
      </w:r>
      <w:r w:rsidR="00216177">
        <w:rPr>
          <w:rFonts w:ascii="標楷體" w:eastAsia="標楷體" w:hAnsi="標楷體" w:cs="標楷體" w:hint="eastAsia"/>
        </w:rPr>
        <w:t>其聘僱外國人</w:t>
      </w:r>
      <w:r w:rsidR="006017F6">
        <w:rPr>
          <w:rFonts w:ascii="標楷體" w:eastAsia="標楷體" w:hAnsi="標楷體" w:cs="標楷體" w:hint="eastAsia"/>
        </w:rPr>
        <w:t>工</w:t>
      </w:r>
      <w:r w:rsidR="00F44AF9">
        <w:rPr>
          <w:rFonts w:ascii="標楷體" w:eastAsia="標楷體" w:hAnsi="標楷體" w:cs="標楷體" w:hint="eastAsia"/>
        </w:rPr>
        <w:t>資中代扣</w:t>
      </w:r>
      <w:r w:rsidR="00D13014">
        <w:rPr>
          <w:rFonts w:ascii="標楷體" w:eastAsia="標楷體" w:hAnsi="標楷體" w:cs="標楷體" w:hint="eastAsia"/>
        </w:rPr>
        <w:t>法定外之</w:t>
      </w:r>
      <w:r w:rsidR="00F44AF9">
        <w:rPr>
          <w:rFonts w:ascii="標楷體" w:eastAsia="標楷體" w:hAnsi="標楷體" w:cs="標楷體" w:hint="eastAsia"/>
        </w:rPr>
        <w:t>費用。</w:t>
      </w:r>
    </w:p>
    <w:sectPr w:rsidR="00584533" w:rsidRPr="00584533" w:rsidSect="00070900">
      <w:pgSz w:w="11906" w:h="16838"/>
      <w:pgMar w:top="720"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20DDB" w14:textId="77777777" w:rsidR="005D420C" w:rsidRDefault="005D420C">
      <w:r>
        <w:separator/>
      </w:r>
    </w:p>
  </w:endnote>
  <w:endnote w:type="continuationSeparator" w:id="0">
    <w:p w14:paraId="43DBFED2" w14:textId="77777777" w:rsidR="005D420C" w:rsidRDefault="005D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altName w:val="PMingLi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13D80" w14:textId="77777777" w:rsidR="005D420C" w:rsidRDefault="005D420C">
      <w:r>
        <w:separator/>
      </w:r>
    </w:p>
  </w:footnote>
  <w:footnote w:type="continuationSeparator" w:id="0">
    <w:p w14:paraId="1632F909" w14:textId="77777777" w:rsidR="005D420C" w:rsidRDefault="005D4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62C15"/>
    <w:multiLevelType w:val="hybridMultilevel"/>
    <w:tmpl w:val="FFFFFFFF"/>
    <w:lvl w:ilvl="0" w:tplc="653658FA">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 w15:restartNumberingAfterBreak="0">
    <w:nsid w:val="3F80619D"/>
    <w:multiLevelType w:val="hybridMultilevel"/>
    <w:tmpl w:val="FFFFFFFF"/>
    <w:lvl w:ilvl="0" w:tplc="BD52ACBC">
      <w:start w:val="1"/>
      <w:numFmt w:val="taiwaneseCountingThousand"/>
      <w:lvlText w:val="（%1）"/>
      <w:lvlJc w:val="left"/>
      <w:pPr>
        <w:tabs>
          <w:tab w:val="num" w:pos="1200"/>
        </w:tabs>
        <w:ind w:left="1200" w:hanging="720"/>
      </w:pPr>
      <w:rPr>
        <w:rFonts w:hint="default"/>
      </w:rPr>
    </w:lvl>
    <w:lvl w:ilvl="1" w:tplc="6DB8C26C">
      <w:start w:val="1"/>
      <w:numFmt w:val="decimal"/>
      <w:lvlText w:val="%2."/>
      <w:lvlJc w:val="left"/>
      <w:pPr>
        <w:tabs>
          <w:tab w:val="num" w:pos="1320"/>
        </w:tabs>
        <w:ind w:left="1320" w:hanging="360"/>
      </w:pPr>
      <w:rPr>
        <w:rFonts w:hint="default"/>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 w15:restartNumberingAfterBreak="0">
    <w:nsid w:val="44466B81"/>
    <w:multiLevelType w:val="hybridMultilevel"/>
    <w:tmpl w:val="FFFFFFFF"/>
    <w:lvl w:ilvl="0" w:tplc="7E0E75F4">
      <w:start w:val="1"/>
      <w:numFmt w:val="taiwaneseCountingThousand"/>
      <w:lvlText w:val="（%1）"/>
      <w:lvlJc w:val="left"/>
      <w:pPr>
        <w:tabs>
          <w:tab w:val="num" w:pos="1200"/>
        </w:tabs>
        <w:ind w:left="1200" w:hanging="720"/>
      </w:pPr>
      <w:rPr>
        <w:rFonts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3" w15:restartNumberingAfterBreak="0">
    <w:nsid w:val="4C744A15"/>
    <w:multiLevelType w:val="hybridMultilevel"/>
    <w:tmpl w:val="FFFFFFFF"/>
    <w:lvl w:ilvl="0" w:tplc="4322F88A">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4" w15:restartNumberingAfterBreak="0">
    <w:nsid w:val="53801540"/>
    <w:multiLevelType w:val="hybridMultilevel"/>
    <w:tmpl w:val="FFFFFFFF"/>
    <w:lvl w:ilvl="0" w:tplc="4E14EE1A">
      <w:start w:val="1"/>
      <w:numFmt w:val="taiwaneseCountingThousand"/>
      <w:lvlText w:val="%1、"/>
      <w:lvlJc w:val="left"/>
      <w:pPr>
        <w:tabs>
          <w:tab w:val="num" w:pos="1258"/>
        </w:tabs>
        <w:ind w:left="1258" w:hanging="720"/>
      </w:pPr>
      <w:rPr>
        <w:rFonts w:ascii="標楷體" w:eastAsia="標楷體" w:hAnsi="標楷體"/>
      </w:rPr>
    </w:lvl>
    <w:lvl w:ilvl="1" w:tplc="04090019">
      <w:start w:val="1"/>
      <w:numFmt w:val="ideographTraditional"/>
      <w:lvlText w:val="%2、"/>
      <w:lvlJc w:val="left"/>
      <w:pPr>
        <w:tabs>
          <w:tab w:val="num" w:pos="1498"/>
        </w:tabs>
        <w:ind w:left="1498" w:hanging="480"/>
      </w:pPr>
    </w:lvl>
    <w:lvl w:ilvl="2" w:tplc="0409001B">
      <w:start w:val="1"/>
      <w:numFmt w:val="lowerRoman"/>
      <w:lvlText w:val="%3."/>
      <w:lvlJc w:val="right"/>
      <w:pPr>
        <w:tabs>
          <w:tab w:val="num" w:pos="1978"/>
        </w:tabs>
        <w:ind w:left="1978" w:hanging="480"/>
      </w:pPr>
    </w:lvl>
    <w:lvl w:ilvl="3" w:tplc="0409000F">
      <w:start w:val="1"/>
      <w:numFmt w:val="decimal"/>
      <w:lvlText w:val="%4."/>
      <w:lvlJc w:val="left"/>
      <w:pPr>
        <w:tabs>
          <w:tab w:val="num" w:pos="2458"/>
        </w:tabs>
        <w:ind w:left="2458" w:hanging="480"/>
      </w:pPr>
    </w:lvl>
    <w:lvl w:ilvl="4" w:tplc="04090019">
      <w:start w:val="1"/>
      <w:numFmt w:val="ideographTraditional"/>
      <w:lvlText w:val="%5、"/>
      <w:lvlJc w:val="left"/>
      <w:pPr>
        <w:tabs>
          <w:tab w:val="num" w:pos="2938"/>
        </w:tabs>
        <w:ind w:left="2938" w:hanging="480"/>
      </w:pPr>
    </w:lvl>
    <w:lvl w:ilvl="5" w:tplc="0409001B">
      <w:start w:val="1"/>
      <w:numFmt w:val="lowerRoman"/>
      <w:lvlText w:val="%6."/>
      <w:lvlJc w:val="right"/>
      <w:pPr>
        <w:tabs>
          <w:tab w:val="num" w:pos="3418"/>
        </w:tabs>
        <w:ind w:left="3418" w:hanging="480"/>
      </w:pPr>
    </w:lvl>
    <w:lvl w:ilvl="6" w:tplc="0409000F">
      <w:start w:val="1"/>
      <w:numFmt w:val="decimal"/>
      <w:lvlText w:val="%7."/>
      <w:lvlJc w:val="left"/>
      <w:pPr>
        <w:tabs>
          <w:tab w:val="num" w:pos="3898"/>
        </w:tabs>
        <w:ind w:left="3898" w:hanging="480"/>
      </w:pPr>
    </w:lvl>
    <w:lvl w:ilvl="7" w:tplc="04090019">
      <w:start w:val="1"/>
      <w:numFmt w:val="ideographTraditional"/>
      <w:lvlText w:val="%8、"/>
      <w:lvlJc w:val="left"/>
      <w:pPr>
        <w:tabs>
          <w:tab w:val="num" w:pos="4378"/>
        </w:tabs>
        <w:ind w:left="4378" w:hanging="480"/>
      </w:pPr>
    </w:lvl>
    <w:lvl w:ilvl="8" w:tplc="0409001B">
      <w:start w:val="1"/>
      <w:numFmt w:val="lowerRoman"/>
      <w:lvlText w:val="%9."/>
      <w:lvlJc w:val="right"/>
      <w:pPr>
        <w:tabs>
          <w:tab w:val="num" w:pos="4858"/>
        </w:tabs>
        <w:ind w:left="4858" w:hanging="480"/>
      </w:pPr>
    </w:lvl>
  </w:abstractNum>
  <w:abstractNum w:abstractNumId="5" w15:restartNumberingAfterBreak="0">
    <w:nsid w:val="5ED72662"/>
    <w:multiLevelType w:val="hybridMultilevel"/>
    <w:tmpl w:val="FFFFFFFF"/>
    <w:lvl w:ilvl="0" w:tplc="F4BEC3D2">
      <w:start w:val="1"/>
      <w:numFmt w:val="taiwaneseCountingThousand"/>
      <w:lvlText w:val="（%1）"/>
      <w:lvlJc w:val="left"/>
      <w:pPr>
        <w:tabs>
          <w:tab w:val="num" w:pos="1200"/>
        </w:tabs>
        <w:ind w:left="1200" w:hanging="720"/>
      </w:pPr>
      <w:rPr>
        <w:rFonts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6" w15:restartNumberingAfterBreak="0">
    <w:nsid w:val="678A5507"/>
    <w:multiLevelType w:val="hybridMultilevel"/>
    <w:tmpl w:val="FFFFFFFF"/>
    <w:lvl w:ilvl="0" w:tplc="5860CC0E">
      <w:start w:val="1"/>
      <w:numFmt w:val="taiwaneseCountingThousand"/>
      <w:lvlText w:val="%1、"/>
      <w:lvlJc w:val="left"/>
      <w:pPr>
        <w:tabs>
          <w:tab w:val="num" w:pos="960"/>
        </w:tabs>
        <w:ind w:left="960" w:hanging="480"/>
      </w:pPr>
      <w:rPr>
        <w:rFonts w:hint="eastAsia"/>
      </w:rPr>
    </w:lvl>
    <w:lvl w:ilvl="1" w:tplc="8706857E">
      <w:start w:val="1"/>
      <w:numFmt w:val="taiwaneseCountingThousand"/>
      <w:lvlText w:val="（%2）"/>
      <w:lvlJc w:val="left"/>
      <w:pPr>
        <w:tabs>
          <w:tab w:val="num" w:pos="1680"/>
        </w:tabs>
        <w:ind w:left="1680" w:hanging="72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7" w15:restartNumberingAfterBreak="0">
    <w:nsid w:val="6CAF5637"/>
    <w:multiLevelType w:val="hybridMultilevel"/>
    <w:tmpl w:val="FFFFFFFF"/>
    <w:lvl w:ilvl="0" w:tplc="35B270B8">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8" w15:restartNumberingAfterBreak="0">
    <w:nsid w:val="6FAC708D"/>
    <w:multiLevelType w:val="hybridMultilevel"/>
    <w:tmpl w:val="FFFFFFFF"/>
    <w:lvl w:ilvl="0" w:tplc="66B00E6A">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9" w15:restartNumberingAfterBreak="0">
    <w:nsid w:val="7F8738AC"/>
    <w:multiLevelType w:val="hybridMultilevel"/>
    <w:tmpl w:val="FFFFFFFF"/>
    <w:lvl w:ilvl="0" w:tplc="1990FC7C">
      <w:start w:val="1"/>
      <w:numFmt w:val="taiwaneseCountingThousand"/>
      <w:lvlText w:val="（%1）"/>
      <w:lvlJc w:val="left"/>
      <w:pPr>
        <w:tabs>
          <w:tab w:val="num" w:pos="1200"/>
        </w:tabs>
        <w:ind w:left="1200" w:hanging="720"/>
      </w:pPr>
      <w:rPr>
        <w:rFonts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num w:numId="1" w16cid:durableId="1973290711">
    <w:abstractNumId w:val="6"/>
  </w:num>
  <w:num w:numId="2" w16cid:durableId="676926845">
    <w:abstractNumId w:val="0"/>
  </w:num>
  <w:num w:numId="3" w16cid:durableId="459956981">
    <w:abstractNumId w:val="7"/>
  </w:num>
  <w:num w:numId="4" w16cid:durableId="176502103">
    <w:abstractNumId w:val="3"/>
  </w:num>
  <w:num w:numId="5" w16cid:durableId="283080141">
    <w:abstractNumId w:val="1"/>
  </w:num>
  <w:num w:numId="6" w16cid:durableId="74203884">
    <w:abstractNumId w:val="9"/>
  </w:num>
  <w:num w:numId="7" w16cid:durableId="260916438">
    <w:abstractNumId w:val="8"/>
  </w:num>
  <w:num w:numId="8" w16cid:durableId="144585574">
    <w:abstractNumId w:val="5"/>
  </w:num>
  <w:num w:numId="9" w16cid:durableId="507212493">
    <w:abstractNumId w:val="2"/>
  </w:num>
  <w:num w:numId="10" w16cid:durableId="21435771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D3C"/>
    <w:rsid w:val="000006A2"/>
    <w:rsid w:val="00010100"/>
    <w:rsid w:val="00012A39"/>
    <w:rsid w:val="00014523"/>
    <w:rsid w:val="00015586"/>
    <w:rsid w:val="00021D6A"/>
    <w:rsid w:val="000262BA"/>
    <w:rsid w:val="00027C16"/>
    <w:rsid w:val="000313EB"/>
    <w:rsid w:val="00031DD9"/>
    <w:rsid w:val="000320C2"/>
    <w:rsid w:val="000354A7"/>
    <w:rsid w:val="000508EE"/>
    <w:rsid w:val="000560F7"/>
    <w:rsid w:val="00061505"/>
    <w:rsid w:val="00063D31"/>
    <w:rsid w:val="0006458B"/>
    <w:rsid w:val="00065F8B"/>
    <w:rsid w:val="00070900"/>
    <w:rsid w:val="000743AC"/>
    <w:rsid w:val="00076482"/>
    <w:rsid w:val="00077F24"/>
    <w:rsid w:val="00080B8B"/>
    <w:rsid w:val="0008650F"/>
    <w:rsid w:val="00092669"/>
    <w:rsid w:val="000B38BA"/>
    <w:rsid w:val="000D3086"/>
    <w:rsid w:val="000D36E5"/>
    <w:rsid w:val="000D400B"/>
    <w:rsid w:val="000D49DA"/>
    <w:rsid w:val="000D67BD"/>
    <w:rsid w:val="000E1F27"/>
    <w:rsid w:val="000E48B9"/>
    <w:rsid w:val="000F1146"/>
    <w:rsid w:val="000F39D1"/>
    <w:rsid w:val="000F5FAF"/>
    <w:rsid w:val="00105DD3"/>
    <w:rsid w:val="00106104"/>
    <w:rsid w:val="00113DD4"/>
    <w:rsid w:val="00114B94"/>
    <w:rsid w:val="00122083"/>
    <w:rsid w:val="00122B2F"/>
    <w:rsid w:val="00123AA9"/>
    <w:rsid w:val="001255E6"/>
    <w:rsid w:val="00125947"/>
    <w:rsid w:val="0014558A"/>
    <w:rsid w:val="001459C7"/>
    <w:rsid w:val="00154431"/>
    <w:rsid w:val="00161109"/>
    <w:rsid w:val="00165999"/>
    <w:rsid w:val="001679A9"/>
    <w:rsid w:val="00173E1A"/>
    <w:rsid w:val="00175821"/>
    <w:rsid w:val="00183DAE"/>
    <w:rsid w:val="00183FE8"/>
    <w:rsid w:val="00186CDD"/>
    <w:rsid w:val="0018780D"/>
    <w:rsid w:val="00190A53"/>
    <w:rsid w:val="00193843"/>
    <w:rsid w:val="00197056"/>
    <w:rsid w:val="0019753D"/>
    <w:rsid w:val="0019758A"/>
    <w:rsid w:val="001A7A4F"/>
    <w:rsid w:val="001B02DF"/>
    <w:rsid w:val="001B196A"/>
    <w:rsid w:val="001B23AA"/>
    <w:rsid w:val="001B54BF"/>
    <w:rsid w:val="001C0EC9"/>
    <w:rsid w:val="001C1269"/>
    <w:rsid w:val="001C486A"/>
    <w:rsid w:val="001C556B"/>
    <w:rsid w:val="001C5E75"/>
    <w:rsid w:val="001D0EB3"/>
    <w:rsid w:val="001D1488"/>
    <w:rsid w:val="001D2311"/>
    <w:rsid w:val="001D295E"/>
    <w:rsid w:val="001D66B5"/>
    <w:rsid w:val="001E32F4"/>
    <w:rsid w:val="001E3B3E"/>
    <w:rsid w:val="001F577C"/>
    <w:rsid w:val="0020410D"/>
    <w:rsid w:val="002055B9"/>
    <w:rsid w:val="00212EF0"/>
    <w:rsid w:val="00216177"/>
    <w:rsid w:val="002170E6"/>
    <w:rsid w:val="002210CB"/>
    <w:rsid w:val="0022520C"/>
    <w:rsid w:val="00226384"/>
    <w:rsid w:val="00230CDC"/>
    <w:rsid w:val="00231021"/>
    <w:rsid w:val="00231B19"/>
    <w:rsid w:val="00236F85"/>
    <w:rsid w:val="002400E8"/>
    <w:rsid w:val="00253C5A"/>
    <w:rsid w:val="00254727"/>
    <w:rsid w:val="00254AA6"/>
    <w:rsid w:val="00255B34"/>
    <w:rsid w:val="002615A9"/>
    <w:rsid w:val="002633DF"/>
    <w:rsid w:val="00264A1A"/>
    <w:rsid w:val="002711C5"/>
    <w:rsid w:val="00271DB2"/>
    <w:rsid w:val="002738F0"/>
    <w:rsid w:val="00277631"/>
    <w:rsid w:val="0028057F"/>
    <w:rsid w:val="0028238F"/>
    <w:rsid w:val="00282A52"/>
    <w:rsid w:val="0028632A"/>
    <w:rsid w:val="002873B9"/>
    <w:rsid w:val="002924C3"/>
    <w:rsid w:val="002A1EA2"/>
    <w:rsid w:val="002A3BD7"/>
    <w:rsid w:val="002A5D8B"/>
    <w:rsid w:val="002B2D15"/>
    <w:rsid w:val="002C4F23"/>
    <w:rsid w:val="002C77BE"/>
    <w:rsid w:val="002D0C7D"/>
    <w:rsid w:val="002D1295"/>
    <w:rsid w:val="002D68D3"/>
    <w:rsid w:val="002E3720"/>
    <w:rsid w:val="002E50C5"/>
    <w:rsid w:val="002E6676"/>
    <w:rsid w:val="002E706F"/>
    <w:rsid w:val="002F433E"/>
    <w:rsid w:val="002F6E9D"/>
    <w:rsid w:val="00300FEF"/>
    <w:rsid w:val="0030111D"/>
    <w:rsid w:val="0030170F"/>
    <w:rsid w:val="00301C17"/>
    <w:rsid w:val="003022ED"/>
    <w:rsid w:val="00305990"/>
    <w:rsid w:val="0031248D"/>
    <w:rsid w:val="00317173"/>
    <w:rsid w:val="003204EF"/>
    <w:rsid w:val="003230CF"/>
    <w:rsid w:val="00326A7A"/>
    <w:rsid w:val="00327833"/>
    <w:rsid w:val="00327A5B"/>
    <w:rsid w:val="00331C70"/>
    <w:rsid w:val="00332B87"/>
    <w:rsid w:val="00347E23"/>
    <w:rsid w:val="00351D92"/>
    <w:rsid w:val="003521DA"/>
    <w:rsid w:val="00352787"/>
    <w:rsid w:val="00353FE2"/>
    <w:rsid w:val="00354171"/>
    <w:rsid w:val="00355374"/>
    <w:rsid w:val="00355BD0"/>
    <w:rsid w:val="0036232E"/>
    <w:rsid w:val="00362C86"/>
    <w:rsid w:val="0036571D"/>
    <w:rsid w:val="00365831"/>
    <w:rsid w:val="0037233F"/>
    <w:rsid w:val="00373397"/>
    <w:rsid w:val="003771BC"/>
    <w:rsid w:val="0039564B"/>
    <w:rsid w:val="003A0DCB"/>
    <w:rsid w:val="003A102A"/>
    <w:rsid w:val="003B1474"/>
    <w:rsid w:val="003B24E8"/>
    <w:rsid w:val="003B3294"/>
    <w:rsid w:val="003B7509"/>
    <w:rsid w:val="003C005E"/>
    <w:rsid w:val="003C4432"/>
    <w:rsid w:val="003C73F3"/>
    <w:rsid w:val="003D047B"/>
    <w:rsid w:val="003D4D71"/>
    <w:rsid w:val="003E13A1"/>
    <w:rsid w:val="003E2749"/>
    <w:rsid w:val="003E508F"/>
    <w:rsid w:val="003E6DC1"/>
    <w:rsid w:val="003F2C87"/>
    <w:rsid w:val="003F542D"/>
    <w:rsid w:val="00403EEA"/>
    <w:rsid w:val="00404FC6"/>
    <w:rsid w:val="004152B8"/>
    <w:rsid w:val="00415C88"/>
    <w:rsid w:val="00422C59"/>
    <w:rsid w:val="00424821"/>
    <w:rsid w:val="00431DD9"/>
    <w:rsid w:val="00440E8D"/>
    <w:rsid w:val="004441C4"/>
    <w:rsid w:val="00445247"/>
    <w:rsid w:val="00450C75"/>
    <w:rsid w:val="00470089"/>
    <w:rsid w:val="00475EE9"/>
    <w:rsid w:val="004820AA"/>
    <w:rsid w:val="00490CBD"/>
    <w:rsid w:val="00491826"/>
    <w:rsid w:val="0049313E"/>
    <w:rsid w:val="004965B7"/>
    <w:rsid w:val="004A0F45"/>
    <w:rsid w:val="004A1B31"/>
    <w:rsid w:val="004A420F"/>
    <w:rsid w:val="004B20EC"/>
    <w:rsid w:val="004B2C99"/>
    <w:rsid w:val="004B579A"/>
    <w:rsid w:val="004B749E"/>
    <w:rsid w:val="004D0F1D"/>
    <w:rsid w:val="004D189F"/>
    <w:rsid w:val="004D3BBA"/>
    <w:rsid w:val="004D429F"/>
    <w:rsid w:val="004D4C38"/>
    <w:rsid w:val="004D4C66"/>
    <w:rsid w:val="004F2C70"/>
    <w:rsid w:val="004F7FA0"/>
    <w:rsid w:val="00502B17"/>
    <w:rsid w:val="00522119"/>
    <w:rsid w:val="00522658"/>
    <w:rsid w:val="005300CD"/>
    <w:rsid w:val="005577C0"/>
    <w:rsid w:val="005742FF"/>
    <w:rsid w:val="005776F8"/>
    <w:rsid w:val="005842AA"/>
    <w:rsid w:val="00584533"/>
    <w:rsid w:val="00590F9F"/>
    <w:rsid w:val="00591617"/>
    <w:rsid w:val="005A4BF5"/>
    <w:rsid w:val="005A692D"/>
    <w:rsid w:val="005A73FF"/>
    <w:rsid w:val="005B380A"/>
    <w:rsid w:val="005B3A93"/>
    <w:rsid w:val="005B5611"/>
    <w:rsid w:val="005C37D6"/>
    <w:rsid w:val="005C562A"/>
    <w:rsid w:val="005D420C"/>
    <w:rsid w:val="005D4F1E"/>
    <w:rsid w:val="005D563C"/>
    <w:rsid w:val="005E1FA8"/>
    <w:rsid w:val="005E62AB"/>
    <w:rsid w:val="005E72A5"/>
    <w:rsid w:val="005F0B0B"/>
    <w:rsid w:val="005F7526"/>
    <w:rsid w:val="006017B1"/>
    <w:rsid w:val="006017F6"/>
    <w:rsid w:val="00601C84"/>
    <w:rsid w:val="00603E5A"/>
    <w:rsid w:val="00606514"/>
    <w:rsid w:val="00610462"/>
    <w:rsid w:val="00612661"/>
    <w:rsid w:val="00614E0B"/>
    <w:rsid w:val="006241CF"/>
    <w:rsid w:val="00630458"/>
    <w:rsid w:val="0063256D"/>
    <w:rsid w:val="00632AE7"/>
    <w:rsid w:val="00642409"/>
    <w:rsid w:val="00653D3F"/>
    <w:rsid w:val="00680F36"/>
    <w:rsid w:val="00686E8F"/>
    <w:rsid w:val="00696230"/>
    <w:rsid w:val="006B73CD"/>
    <w:rsid w:val="006D00AE"/>
    <w:rsid w:val="006D2AFE"/>
    <w:rsid w:val="006D6826"/>
    <w:rsid w:val="006E2D28"/>
    <w:rsid w:val="006E5519"/>
    <w:rsid w:val="006E73A0"/>
    <w:rsid w:val="006F1AA5"/>
    <w:rsid w:val="00706560"/>
    <w:rsid w:val="00710C73"/>
    <w:rsid w:val="00711075"/>
    <w:rsid w:val="00717AF3"/>
    <w:rsid w:val="00717DF7"/>
    <w:rsid w:val="00721D93"/>
    <w:rsid w:val="007328E4"/>
    <w:rsid w:val="00734EA0"/>
    <w:rsid w:val="00746F76"/>
    <w:rsid w:val="0075081C"/>
    <w:rsid w:val="007551F3"/>
    <w:rsid w:val="00755BA6"/>
    <w:rsid w:val="0076031F"/>
    <w:rsid w:val="00762BD9"/>
    <w:rsid w:val="00765CD2"/>
    <w:rsid w:val="007705FC"/>
    <w:rsid w:val="00776C12"/>
    <w:rsid w:val="00784A7B"/>
    <w:rsid w:val="007A1F70"/>
    <w:rsid w:val="007A35A8"/>
    <w:rsid w:val="007A4D5D"/>
    <w:rsid w:val="007B3E0B"/>
    <w:rsid w:val="007C3468"/>
    <w:rsid w:val="007C3688"/>
    <w:rsid w:val="007D1AEF"/>
    <w:rsid w:val="007D2EF7"/>
    <w:rsid w:val="007E0D1F"/>
    <w:rsid w:val="007F5F0D"/>
    <w:rsid w:val="007F7EF0"/>
    <w:rsid w:val="00802BED"/>
    <w:rsid w:val="00807640"/>
    <w:rsid w:val="008116DC"/>
    <w:rsid w:val="00821C46"/>
    <w:rsid w:val="00827AB2"/>
    <w:rsid w:val="00830A71"/>
    <w:rsid w:val="00833E14"/>
    <w:rsid w:val="0083766B"/>
    <w:rsid w:val="00846657"/>
    <w:rsid w:val="0085326F"/>
    <w:rsid w:val="00860415"/>
    <w:rsid w:val="008629BF"/>
    <w:rsid w:val="00863F51"/>
    <w:rsid w:val="00885825"/>
    <w:rsid w:val="00890300"/>
    <w:rsid w:val="00896AE9"/>
    <w:rsid w:val="008A12A0"/>
    <w:rsid w:val="008B2D11"/>
    <w:rsid w:val="008B54DE"/>
    <w:rsid w:val="008C015E"/>
    <w:rsid w:val="008E0430"/>
    <w:rsid w:val="008E4C8E"/>
    <w:rsid w:val="008E6539"/>
    <w:rsid w:val="008F6E08"/>
    <w:rsid w:val="0090268F"/>
    <w:rsid w:val="0090348A"/>
    <w:rsid w:val="00903CEE"/>
    <w:rsid w:val="00906E12"/>
    <w:rsid w:val="0091337E"/>
    <w:rsid w:val="00914B96"/>
    <w:rsid w:val="0091760B"/>
    <w:rsid w:val="0092088E"/>
    <w:rsid w:val="00922042"/>
    <w:rsid w:val="009250DF"/>
    <w:rsid w:val="00925615"/>
    <w:rsid w:val="00926FC9"/>
    <w:rsid w:val="009333F2"/>
    <w:rsid w:val="00946D9D"/>
    <w:rsid w:val="00947D3C"/>
    <w:rsid w:val="00951F0C"/>
    <w:rsid w:val="009617F4"/>
    <w:rsid w:val="009643D5"/>
    <w:rsid w:val="00964F60"/>
    <w:rsid w:val="0096638F"/>
    <w:rsid w:val="00973647"/>
    <w:rsid w:val="00977D93"/>
    <w:rsid w:val="00984BFA"/>
    <w:rsid w:val="00987716"/>
    <w:rsid w:val="0099547D"/>
    <w:rsid w:val="009A07BE"/>
    <w:rsid w:val="009A5E2A"/>
    <w:rsid w:val="009C733C"/>
    <w:rsid w:val="009D0EB9"/>
    <w:rsid w:val="009D5B1E"/>
    <w:rsid w:val="009D669A"/>
    <w:rsid w:val="009E0282"/>
    <w:rsid w:val="009E6159"/>
    <w:rsid w:val="009F4D0B"/>
    <w:rsid w:val="009F5F0C"/>
    <w:rsid w:val="00A0174B"/>
    <w:rsid w:val="00A01D95"/>
    <w:rsid w:val="00A02A45"/>
    <w:rsid w:val="00A10F94"/>
    <w:rsid w:val="00A119E5"/>
    <w:rsid w:val="00A123C5"/>
    <w:rsid w:val="00A1268B"/>
    <w:rsid w:val="00A15B43"/>
    <w:rsid w:val="00A2750C"/>
    <w:rsid w:val="00A31AFE"/>
    <w:rsid w:val="00A321C4"/>
    <w:rsid w:val="00A35353"/>
    <w:rsid w:val="00A404E1"/>
    <w:rsid w:val="00A422F4"/>
    <w:rsid w:val="00A42679"/>
    <w:rsid w:val="00A5015A"/>
    <w:rsid w:val="00A502B7"/>
    <w:rsid w:val="00A55C01"/>
    <w:rsid w:val="00A55C4F"/>
    <w:rsid w:val="00A61B35"/>
    <w:rsid w:val="00A663B0"/>
    <w:rsid w:val="00A66A64"/>
    <w:rsid w:val="00A77040"/>
    <w:rsid w:val="00A80D3D"/>
    <w:rsid w:val="00A82E13"/>
    <w:rsid w:val="00A85AF7"/>
    <w:rsid w:val="00A91A24"/>
    <w:rsid w:val="00A924E2"/>
    <w:rsid w:val="00A92DE4"/>
    <w:rsid w:val="00A93440"/>
    <w:rsid w:val="00A948FB"/>
    <w:rsid w:val="00AA420D"/>
    <w:rsid w:val="00AB26AA"/>
    <w:rsid w:val="00AB5108"/>
    <w:rsid w:val="00AB5FF6"/>
    <w:rsid w:val="00AD1C7D"/>
    <w:rsid w:val="00AD7D8A"/>
    <w:rsid w:val="00AE1B14"/>
    <w:rsid w:val="00AF32C9"/>
    <w:rsid w:val="00B0384E"/>
    <w:rsid w:val="00B045D7"/>
    <w:rsid w:val="00B06DC6"/>
    <w:rsid w:val="00B1393A"/>
    <w:rsid w:val="00B22228"/>
    <w:rsid w:val="00B24A5B"/>
    <w:rsid w:val="00B25E2B"/>
    <w:rsid w:val="00B2723B"/>
    <w:rsid w:val="00B30D60"/>
    <w:rsid w:val="00B31545"/>
    <w:rsid w:val="00B335FD"/>
    <w:rsid w:val="00B413DB"/>
    <w:rsid w:val="00B424D9"/>
    <w:rsid w:val="00B534AB"/>
    <w:rsid w:val="00B61015"/>
    <w:rsid w:val="00B61784"/>
    <w:rsid w:val="00B72C06"/>
    <w:rsid w:val="00B73E0D"/>
    <w:rsid w:val="00B752DE"/>
    <w:rsid w:val="00B758CA"/>
    <w:rsid w:val="00B7621C"/>
    <w:rsid w:val="00B83644"/>
    <w:rsid w:val="00B83CF8"/>
    <w:rsid w:val="00B8733F"/>
    <w:rsid w:val="00B910CA"/>
    <w:rsid w:val="00B957E2"/>
    <w:rsid w:val="00BA3A8B"/>
    <w:rsid w:val="00BA47BC"/>
    <w:rsid w:val="00BA62A1"/>
    <w:rsid w:val="00BA6AE3"/>
    <w:rsid w:val="00BB66DD"/>
    <w:rsid w:val="00BC1DFB"/>
    <w:rsid w:val="00BC5D9E"/>
    <w:rsid w:val="00BD7BF5"/>
    <w:rsid w:val="00BE12B9"/>
    <w:rsid w:val="00BE4547"/>
    <w:rsid w:val="00BE4E9A"/>
    <w:rsid w:val="00BE617B"/>
    <w:rsid w:val="00C00168"/>
    <w:rsid w:val="00C01C3B"/>
    <w:rsid w:val="00C02A41"/>
    <w:rsid w:val="00C073F7"/>
    <w:rsid w:val="00C16F44"/>
    <w:rsid w:val="00C25F60"/>
    <w:rsid w:val="00C36232"/>
    <w:rsid w:val="00C57409"/>
    <w:rsid w:val="00C63539"/>
    <w:rsid w:val="00C6590C"/>
    <w:rsid w:val="00C65E4A"/>
    <w:rsid w:val="00C7071C"/>
    <w:rsid w:val="00C73EE0"/>
    <w:rsid w:val="00C8242B"/>
    <w:rsid w:val="00C911EA"/>
    <w:rsid w:val="00C93090"/>
    <w:rsid w:val="00CA7432"/>
    <w:rsid w:val="00CB18F9"/>
    <w:rsid w:val="00CC10AA"/>
    <w:rsid w:val="00CC27BA"/>
    <w:rsid w:val="00CE0422"/>
    <w:rsid w:val="00CE27E8"/>
    <w:rsid w:val="00CE4C0D"/>
    <w:rsid w:val="00CE79A1"/>
    <w:rsid w:val="00CF5D1B"/>
    <w:rsid w:val="00CF7199"/>
    <w:rsid w:val="00D0339A"/>
    <w:rsid w:val="00D038E3"/>
    <w:rsid w:val="00D04C5F"/>
    <w:rsid w:val="00D06999"/>
    <w:rsid w:val="00D10885"/>
    <w:rsid w:val="00D13014"/>
    <w:rsid w:val="00D152A8"/>
    <w:rsid w:val="00D219CD"/>
    <w:rsid w:val="00D24C4F"/>
    <w:rsid w:val="00D267E3"/>
    <w:rsid w:val="00D30867"/>
    <w:rsid w:val="00D36CD6"/>
    <w:rsid w:val="00D43D01"/>
    <w:rsid w:val="00D51FFB"/>
    <w:rsid w:val="00D52C2E"/>
    <w:rsid w:val="00D53044"/>
    <w:rsid w:val="00D55CCB"/>
    <w:rsid w:val="00D645DB"/>
    <w:rsid w:val="00D64BF8"/>
    <w:rsid w:val="00D7611A"/>
    <w:rsid w:val="00D8075C"/>
    <w:rsid w:val="00D807C2"/>
    <w:rsid w:val="00D916AD"/>
    <w:rsid w:val="00D9466F"/>
    <w:rsid w:val="00D95B79"/>
    <w:rsid w:val="00DA6543"/>
    <w:rsid w:val="00DB2532"/>
    <w:rsid w:val="00DD28EF"/>
    <w:rsid w:val="00DD2E41"/>
    <w:rsid w:val="00DD311F"/>
    <w:rsid w:val="00DD31DA"/>
    <w:rsid w:val="00DD338F"/>
    <w:rsid w:val="00DD4274"/>
    <w:rsid w:val="00DD79E7"/>
    <w:rsid w:val="00DE0422"/>
    <w:rsid w:val="00DE3DA3"/>
    <w:rsid w:val="00DF4486"/>
    <w:rsid w:val="00DF4A5D"/>
    <w:rsid w:val="00DF6AB6"/>
    <w:rsid w:val="00DF6F63"/>
    <w:rsid w:val="00DF726E"/>
    <w:rsid w:val="00E026C9"/>
    <w:rsid w:val="00E05DB2"/>
    <w:rsid w:val="00E06DB7"/>
    <w:rsid w:val="00E0706F"/>
    <w:rsid w:val="00E11B71"/>
    <w:rsid w:val="00E21D0F"/>
    <w:rsid w:val="00E25EEB"/>
    <w:rsid w:val="00E3007A"/>
    <w:rsid w:val="00E34CD5"/>
    <w:rsid w:val="00E4059D"/>
    <w:rsid w:val="00E40C5A"/>
    <w:rsid w:val="00E42A04"/>
    <w:rsid w:val="00E45E71"/>
    <w:rsid w:val="00E56E19"/>
    <w:rsid w:val="00E61FD0"/>
    <w:rsid w:val="00E64EAD"/>
    <w:rsid w:val="00E7240C"/>
    <w:rsid w:val="00E828D1"/>
    <w:rsid w:val="00E844CC"/>
    <w:rsid w:val="00E851C6"/>
    <w:rsid w:val="00E86C7A"/>
    <w:rsid w:val="00E86D53"/>
    <w:rsid w:val="00E8759F"/>
    <w:rsid w:val="00E92B3A"/>
    <w:rsid w:val="00E96009"/>
    <w:rsid w:val="00E97753"/>
    <w:rsid w:val="00EA2F7C"/>
    <w:rsid w:val="00EA304F"/>
    <w:rsid w:val="00EB60B1"/>
    <w:rsid w:val="00EB6BBE"/>
    <w:rsid w:val="00EC1082"/>
    <w:rsid w:val="00EC4F7D"/>
    <w:rsid w:val="00ED5E4D"/>
    <w:rsid w:val="00EE1A12"/>
    <w:rsid w:val="00EF6BCE"/>
    <w:rsid w:val="00F02A8D"/>
    <w:rsid w:val="00F04449"/>
    <w:rsid w:val="00F1155C"/>
    <w:rsid w:val="00F118C3"/>
    <w:rsid w:val="00F1269C"/>
    <w:rsid w:val="00F168F2"/>
    <w:rsid w:val="00F26CCB"/>
    <w:rsid w:val="00F34120"/>
    <w:rsid w:val="00F3567B"/>
    <w:rsid w:val="00F4245A"/>
    <w:rsid w:val="00F44AF9"/>
    <w:rsid w:val="00F46546"/>
    <w:rsid w:val="00F509DA"/>
    <w:rsid w:val="00F513FF"/>
    <w:rsid w:val="00F559BE"/>
    <w:rsid w:val="00F63AA7"/>
    <w:rsid w:val="00F6555F"/>
    <w:rsid w:val="00F702DB"/>
    <w:rsid w:val="00F70AF1"/>
    <w:rsid w:val="00F72154"/>
    <w:rsid w:val="00F77527"/>
    <w:rsid w:val="00F778F1"/>
    <w:rsid w:val="00F81CD4"/>
    <w:rsid w:val="00F82003"/>
    <w:rsid w:val="00F8252F"/>
    <w:rsid w:val="00F83B27"/>
    <w:rsid w:val="00F916FB"/>
    <w:rsid w:val="00F9340F"/>
    <w:rsid w:val="00F934E9"/>
    <w:rsid w:val="00FA1E58"/>
    <w:rsid w:val="00FA2BC5"/>
    <w:rsid w:val="00FA58CD"/>
    <w:rsid w:val="00FB208C"/>
    <w:rsid w:val="00FB5DE8"/>
    <w:rsid w:val="00FB7977"/>
    <w:rsid w:val="00FC387B"/>
    <w:rsid w:val="00FD1CDA"/>
    <w:rsid w:val="00FD7E5B"/>
    <w:rsid w:val="00FE3279"/>
    <w:rsid w:val="00FF7D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2F4B78"/>
  <w14:defaultImageDpi w14:val="0"/>
  <w15:docId w15:val="{49743A36-890F-4C1A-A3CC-26E291A4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D3C"/>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70AF1"/>
    <w:pPr>
      <w:widowControl w:val="0"/>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72C06"/>
    <w:pPr>
      <w:tabs>
        <w:tab w:val="center" w:pos="4153"/>
        <w:tab w:val="right" w:pos="8306"/>
      </w:tabs>
      <w:snapToGrid w:val="0"/>
    </w:pPr>
    <w:rPr>
      <w:sz w:val="20"/>
      <w:szCs w:val="20"/>
    </w:rPr>
  </w:style>
  <w:style w:type="character" w:customStyle="1" w:styleId="a5">
    <w:name w:val="頁尾 字元"/>
    <w:basedOn w:val="a0"/>
    <w:link w:val="a4"/>
    <w:uiPriority w:val="99"/>
    <w:semiHidden/>
    <w:locked/>
    <w:rPr>
      <w:sz w:val="20"/>
      <w:szCs w:val="20"/>
    </w:rPr>
  </w:style>
  <w:style w:type="character" w:styleId="a6">
    <w:name w:val="page number"/>
    <w:basedOn w:val="a0"/>
    <w:uiPriority w:val="99"/>
    <w:rsid w:val="00B72C06"/>
  </w:style>
  <w:style w:type="paragraph" w:styleId="a7">
    <w:name w:val="Balloon Text"/>
    <w:basedOn w:val="a"/>
    <w:link w:val="a8"/>
    <w:uiPriority w:val="99"/>
    <w:semiHidden/>
    <w:rsid w:val="00A10F94"/>
    <w:rPr>
      <w:rFonts w:ascii="Arial" w:hAnsi="Arial" w:cs="Arial"/>
      <w:sz w:val="18"/>
      <w:szCs w:val="18"/>
    </w:rPr>
  </w:style>
  <w:style w:type="character" w:customStyle="1" w:styleId="a8">
    <w:name w:val="註解方塊文字 字元"/>
    <w:basedOn w:val="a0"/>
    <w:link w:val="a7"/>
    <w:uiPriority w:val="99"/>
    <w:semiHidden/>
    <w:locked/>
    <w:rPr>
      <w:rFonts w:ascii="Cambria" w:eastAsia="新細明體" w:hAnsi="Cambria" w:cs="Cambria"/>
      <w:sz w:val="18"/>
      <w:szCs w:val="18"/>
    </w:rPr>
  </w:style>
  <w:style w:type="paragraph" w:customStyle="1" w:styleId="a9">
    <w:name w:val="字元 字元 字元 字元 字元 字元"/>
    <w:basedOn w:val="a"/>
    <w:uiPriority w:val="99"/>
    <w:rsid w:val="0063256D"/>
    <w:pPr>
      <w:widowControl/>
      <w:spacing w:after="160" w:line="240" w:lineRule="exact"/>
    </w:pPr>
    <w:rPr>
      <w:rFonts w:ascii="Verdana" w:hAnsi="Verdana" w:cs="Verdana"/>
      <w:kern w:val="0"/>
      <w:sz w:val="20"/>
      <w:szCs w:val="20"/>
      <w:lang w:eastAsia="en-US"/>
    </w:rPr>
  </w:style>
  <w:style w:type="paragraph" w:customStyle="1" w:styleId="1">
    <w:name w:val="字元 字元1"/>
    <w:basedOn w:val="a"/>
    <w:uiPriority w:val="99"/>
    <w:rsid w:val="00070900"/>
    <w:pPr>
      <w:widowControl/>
      <w:spacing w:after="160" w:line="240" w:lineRule="exact"/>
    </w:pPr>
    <w:rPr>
      <w:rFonts w:ascii="Verdana" w:hAnsi="Verdana" w:cs="Verdana"/>
      <w:kern w:val="0"/>
      <w:sz w:val="20"/>
      <w:szCs w:val="20"/>
      <w:lang w:eastAsia="en-US"/>
    </w:rPr>
  </w:style>
  <w:style w:type="paragraph" w:styleId="aa">
    <w:name w:val="header"/>
    <w:basedOn w:val="a"/>
    <w:link w:val="ab"/>
    <w:uiPriority w:val="99"/>
    <w:rsid w:val="00D36CD6"/>
    <w:pPr>
      <w:tabs>
        <w:tab w:val="center" w:pos="4153"/>
        <w:tab w:val="right" w:pos="8306"/>
      </w:tabs>
      <w:snapToGrid w:val="0"/>
    </w:pPr>
    <w:rPr>
      <w:sz w:val="20"/>
      <w:szCs w:val="20"/>
    </w:rPr>
  </w:style>
  <w:style w:type="character" w:customStyle="1" w:styleId="ab">
    <w:name w:val="頁首 字元"/>
    <w:basedOn w:val="a0"/>
    <w:link w:val="aa"/>
    <w:uiPriority w:val="99"/>
    <w:semiHidden/>
    <w:lock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486</Words>
  <Characters>2774</Characters>
  <Application>Microsoft Office Word</Application>
  <DocSecurity>0</DocSecurity>
  <Lines>23</Lines>
  <Paragraphs>6</Paragraphs>
  <ScaleCrop>false</ScaleCrop>
  <Company>CMT</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雇主委任招募外國人定型化契約範本</dc:title>
  <dc:subject/>
  <dc:creator>L7300101</dc:creator>
  <cp:keywords/>
  <dc:description/>
  <cp:lastModifiedBy>凱聖 黃</cp:lastModifiedBy>
  <cp:revision>3</cp:revision>
  <cp:lastPrinted>2010-01-26T09:48:00Z</cp:lastPrinted>
  <dcterms:created xsi:type="dcterms:W3CDTF">2024-12-16T09:09:00Z</dcterms:created>
  <dcterms:modified xsi:type="dcterms:W3CDTF">2024-12-16T09:13:00Z</dcterms:modified>
</cp:coreProperties>
</file>